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4B1C2" w14:textId="72091FF1" w:rsidR="009668DD" w:rsidRDefault="00D848FB" w:rsidP="009668DD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49847769" wp14:editId="17D7ACFE">
            <wp:simplePos x="0" y="0"/>
            <wp:positionH relativeFrom="column">
              <wp:posOffset>6359236</wp:posOffset>
            </wp:positionH>
            <wp:positionV relativeFrom="paragraph">
              <wp:posOffset>-3753</wp:posOffset>
            </wp:positionV>
            <wp:extent cx="2279650" cy="1356995"/>
            <wp:effectExtent l="0" t="0" r="635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UHL Logo_Short 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0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2053E844" wp14:editId="631B627A">
            <wp:simplePos x="0" y="0"/>
            <wp:positionH relativeFrom="column">
              <wp:posOffset>1828800</wp:posOffset>
            </wp:positionH>
            <wp:positionV relativeFrom="paragraph">
              <wp:posOffset>352425</wp:posOffset>
            </wp:positionV>
            <wp:extent cx="1496060" cy="609600"/>
            <wp:effectExtent l="0" t="0" r="254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HC logo colour-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0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68DD">
        <w:rPr>
          <w:b/>
          <w:noProof/>
          <w:sz w:val="28"/>
          <w:szCs w:val="28"/>
          <w:lang w:eastAsia="en-GB"/>
        </w:rPr>
        <w:drawing>
          <wp:inline distT="0" distB="0" distL="0" distR="0" wp14:anchorId="111A16FE" wp14:editId="30F0C8CB">
            <wp:extent cx="1511300" cy="1511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Creative Health and Heritag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722" cy="1512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68DD">
        <w:rPr>
          <w:b/>
          <w:sz w:val="28"/>
          <w:szCs w:val="28"/>
        </w:rPr>
        <w:tab/>
      </w:r>
      <w:r w:rsidR="009668DD">
        <w:rPr>
          <w:b/>
          <w:sz w:val="28"/>
          <w:szCs w:val="28"/>
        </w:rPr>
        <w:tab/>
      </w:r>
      <w:r w:rsidR="009668DD">
        <w:rPr>
          <w:b/>
          <w:sz w:val="28"/>
          <w:szCs w:val="28"/>
        </w:rPr>
        <w:tab/>
      </w:r>
      <w:r w:rsidR="009668DD">
        <w:rPr>
          <w:b/>
          <w:sz w:val="28"/>
          <w:szCs w:val="28"/>
        </w:rPr>
        <w:tab/>
      </w:r>
      <w:r w:rsidR="009668DD">
        <w:rPr>
          <w:b/>
          <w:sz w:val="28"/>
          <w:szCs w:val="28"/>
        </w:rPr>
        <w:tab/>
      </w:r>
      <w:r w:rsidR="009668DD">
        <w:rPr>
          <w:b/>
          <w:sz w:val="28"/>
          <w:szCs w:val="28"/>
        </w:rPr>
        <w:tab/>
      </w:r>
      <w:r w:rsidR="009668DD">
        <w:rPr>
          <w:b/>
          <w:sz w:val="28"/>
          <w:szCs w:val="28"/>
        </w:rPr>
        <w:tab/>
      </w:r>
      <w:r w:rsidR="009668DD">
        <w:rPr>
          <w:b/>
          <w:sz w:val="28"/>
          <w:szCs w:val="28"/>
        </w:rPr>
        <w:tab/>
      </w:r>
    </w:p>
    <w:p w14:paraId="0DE43965" w14:textId="77777777" w:rsidR="00E105A1" w:rsidRPr="009668DD" w:rsidRDefault="00942C8B" w:rsidP="00E105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Celebrate National </w:t>
      </w:r>
      <w:r w:rsidR="00E105A1" w:rsidRPr="009668DD">
        <w:rPr>
          <w:b/>
          <w:sz w:val="28"/>
          <w:szCs w:val="28"/>
        </w:rPr>
        <w:t>Creativity and Wellbeing Week 18 – 22 May 2026</w:t>
      </w:r>
    </w:p>
    <w:tbl>
      <w:tblPr>
        <w:tblStyle w:val="TableGrid"/>
        <w:tblW w:w="14592" w:type="dxa"/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2835"/>
        <w:gridCol w:w="3118"/>
        <w:gridCol w:w="3144"/>
      </w:tblGrid>
      <w:tr w:rsidR="00244EA9" w14:paraId="4747C9BD" w14:textId="77777777" w:rsidTr="00244EA9">
        <w:trPr>
          <w:trHeight w:val="278"/>
        </w:trPr>
        <w:tc>
          <w:tcPr>
            <w:tcW w:w="2802" w:type="dxa"/>
          </w:tcPr>
          <w:p w14:paraId="077A89F9" w14:textId="77777777" w:rsidR="00155002" w:rsidRPr="00D81643" w:rsidRDefault="00155002" w:rsidP="00E105A1">
            <w:pPr>
              <w:jc w:val="center"/>
              <w:rPr>
                <w:b/>
              </w:rPr>
            </w:pPr>
            <w:r w:rsidRPr="00D81643">
              <w:rPr>
                <w:b/>
              </w:rPr>
              <w:t>Monday 18 May</w:t>
            </w:r>
          </w:p>
        </w:tc>
        <w:tc>
          <w:tcPr>
            <w:tcW w:w="2693" w:type="dxa"/>
          </w:tcPr>
          <w:p w14:paraId="030BC45E" w14:textId="77777777" w:rsidR="00155002" w:rsidRPr="00D81643" w:rsidRDefault="00155002" w:rsidP="00E105A1">
            <w:pPr>
              <w:jc w:val="center"/>
              <w:rPr>
                <w:b/>
              </w:rPr>
            </w:pPr>
            <w:r w:rsidRPr="00D81643">
              <w:rPr>
                <w:b/>
              </w:rPr>
              <w:t>Tuesday 19 May</w:t>
            </w:r>
          </w:p>
        </w:tc>
        <w:tc>
          <w:tcPr>
            <w:tcW w:w="2835" w:type="dxa"/>
          </w:tcPr>
          <w:p w14:paraId="7578F262" w14:textId="77777777" w:rsidR="00155002" w:rsidRPr="00D81643" w:rsidRDefault="00155002" w:rsidP="00E105A1">
            <w:pPr>
              <w:jc w:val="center"/>
              <w:rPr>
                <w:b/>
              </w:rPr>
            </w:pPr>
            <w:r w:rsidRPr="00D81643">
              <w:rPr>
                <w:b/>
              </w:rPr>
              <w:t>Wednesday 20 May</w:t>
            </w:r>
          </w:p>
        </w:tc>
        <w:tc>
          <w:tcPr>
            <w:tcW w:w="3118" w:type="dxa"/>
          </w:tcPr>
          <w:p w14:paraId="3BF78833" w14:textId="77777777" w:rsidR="00155002" w:rsidRPr="00D81643" w:rsidRDefault="00155002" w:rsidP="00E105A1">
            <w:pPr>
              <w:jc w:val="center"/>
              <w:rPr>
                <w:b/>
              </w:rPr>
            </w:pPr>
            <w:r w:rsidRPr="00D81643">
              <w:rPr>
                <w:b/>
              </w:rPr>
              <w:t>Thursday 21 May</w:t>
            </w:r>
          </w:p>
        </w:tc>
        <w:tc>
          <w:tcPr>
            <w:tcW w:w="3144" w:type="dxa"/>
          </w:tcPr>
          <w:p w14:paraId="2230DAD4" w14:textId="77777777" w:rsidR="00155002" w:rsidRPr="00D81643" w:rsidRDefault="00155002" w:rsidP="00E105A1">
            <w:pPr>
              <w:jc w:val="center"/>
              <w:rPr>
                <w:b/>
              </w:rPr>
            </w:pPr>
            <w:r w:rsidRPr="00D81643">
              <w:rPr>
                <w:b/>
              </w:rPr>
              <w:t>Friday 22 May</w:t>
            </w:r>
          </w:p>
        </w:tc>
      </w:tr>
      <w:tr w:rsidR="00244EA9" w14:paraId="762B63F7" w14:textId="77777777" w:rsidTr="00244EA9">
        <w:trPr>
          <w:trHeight w:val="3930"/>
        </w:trPr>
        <w:tc>
          <w:tcPr>
            <w:tcW w:w="2802" w:type="dxa"/>
          </w:tcPr>
          <w:p w14:paraId="28131F85" w14:textId="77777777" w:rsidR="00155002" w:rsidRDefault="00155002" w:rsidP="00463F79">
            <w:r>
              <w:t>12.30 – 1.30pm</w:t>
            </w:r>
          </w:p>
          <w:p w14:paraId="00ACEC37" w14:textId="77777777" w:rsidR="00155002" w:rsidRDefault="00155002" w:rsidP="00463F79">
            <w:r>
              <w:t>Creative Health &amp; Heritage Centre</w:t>
            </w:r>
            <w:r w:rsidR="009668DD">
              <w:t>, Glenfield Hospital</w:t>
            </w:r>
          </w:p>
          <w:p w14:paraId="04EEA49E" w14:textId="77777777" w:rsidR="00D81643" w:rsidRPr="00D81643" w:rsidRDefault="00155002" w:rsidP="00463F79">
            <w:pPr>
              <w:rPr>
                <w:b/>
              </w:rPr>
            </w:pPr>
            <w:r w:rsidRPr="00D81643">
              <w:rPr>
                <w:b/>
              </w:rPr>
              <w:t>Creative Jo</w:t>
            </w:r>
            <w:r w:rsidR="00D81643" w:rsidRPr="00D81643">
              <w:rPr>
                <w:b/>
              </w:rPr>
              <w:t>urnaling</w:t>
            </w:r>
            <w:r w:rsidR="00D81643">
              <w:rPr>
                <w:b/>
              </w:rPr>
              <w:t xml:space="preserve"> workshop</w:t>
            </w:r>
          </w:p>
          <w:p w14:paraId="522E0270" w14:textId="77777777" w:rsidR="00D81643" w:rsidRDefault="00D81643" w:rsidP="00463F79">
            <w:r>
              <w:t>Led by</w:t>
            </w:r>
            <w:r w:rsidR="006B684E">
              <w:t xml:space="preserve"> artist and wellbeing practitioner</w:t>
            </w:r>
            <w:r>
              <w:t xml:space="preserve"> Sam Kitson</w:t>
            </w:r>
          </w:p>
          <w:p w14:paraId="4A205B24" w14:textId="77777777" w:rsidR="00155002" w:rsidRDefault="00D81643" w:rsidP="00463F79">
            <w:r>
              <w:t>Explore different creative prompts and approaches  to make a creative journal to support your daily wellbeing</w:t>
            </w:r>
          </w:p>
          <w:p w14:paraId="56554B25" w14:textId="77777777" w:rsidR="003E577E" w:rsidRPr="00244EA9" w:rsidRDefault="003E577E" w:rsidP="00463F79">
            <w:hyperlink r:id="rId7" w:history="1">
              <w:r w:rsidRPr="00244EA9">
                <w:rPr>
                  <w:rStyle w:val="Hyperlink"/>
                  <w:color w:val="auto"/>
                </w:rPr>
                <w:t>https://buytickets.at/creativehealthheritageatuhl</w:t>
              </w:r>
            </w:hyperlink>
          </w:p>
          <w:p w14:paraId="2130A6D5" w14:textId="77777777" w:rsidR="00463F79" w:rsidRPr="00244EA9" w:rsidRDefault="006B684E" w:rsidP="00463F79">
            <w:r w:rsidRPr="00244EA9">
              <w:t>/2179133</w:t>
            </w:r>
          </w:p>
          <w:p w14:paraId="627CEB6E" w14:textId="77777777" w:rsidR="00155002" w:rsidRDefault="00155002" w:rsidP="00E105A1">
            <w:pPr>
              <w:jc w:val="center"/>
            </w:pPr>
          </w:p>
        </w:tc>
        <w:tc>
          <w:tcPr>
            <w:tcW w:w="2693" w:type="dxa"/>
          </w:tcPr>
          <w:p w14:paraId="6D60C1AF" w14:textId="77777777" w:rsidR="00155002" w:rsidRDefault="00155002" w:rsidP="00463F79">
            <w:r>
              <w:t>12.30 – 1.30pm</w:t>
            </w:r>
          </w:p>
          <w:p w14:paraId="33F357E7" w14:textId="77777777" w:rsidR="00155002" w:rsidRDefault="00155002" w:rsidP="00463F79">
            <w:r>
              <w:t>Creative Health &amp; Heritage Centre</w:t>
            </w:r>
            <w:r w:rsidR="009668DD">
              <w:t>, Glenfield Hospital</w:t>
            </w:r>
          </w:p>
          <w:p w14:paraId="19800007" w14:textId="77777777" w:rsidR="00D81643" w:rsidRPr="00D81643" w:rsidRDefault="00155002" w:rsidP="00463F79">
            <w:pPr>
              <w:rPr>
                <w:b/>
              </w:rPr>
            </w:pPr>
            <w:r w:rsidRPr="00D81643">
              <w:rPr>
                <w:b/>
              </w:rPr>
              <w:t>Blooming Crafting</w:t>
            </w:r>
            <w:r w:rsidR="00D81643">
              <w:rPr>
                <w:b/>
              </w:rPr>
              <w:t xml:space="preserve"> worksh</w:t>
            </w:r>
            <w:r w:rsidR="006B684E">
              <w:rPr>
                <w:b/>
              </w:rPr>
              <w:t>op</w:t>
            </w:r>
          </w:p>
          <w:p w14:paraId="5E8DCE7A" w14:textId="77777777" w:rsidR="00155002" w:rsidRDefault="00D81643" w:rsidP="00463F79">
            <w:r>
              <w:t>R</w:t>
            </w:r>
            <w:r w:rsidR="00404F3D">
              <w:t xml:space="preserve">elax and chat while </w:t>
            </w:r>
          </w:p>
          <w:p w14:paraId="01371888" w14:textId="77777777" w:rsidR="00155002" w:rsidRDefault="00463F79" w:rsidP="00463F79">
            <w:r>
              <w:t>making</w:t>
            </w:r>
            <w:r w:rsidR="00155002">
              <w:t xml:space="preserve"> flowers for our Bloom </w:t>
            </w:r>
            <w:r w:rsidR="00404F3D">
              <w:t xml:space="preserve">Creative Health </w:t>
            </w:r>
            <w:r w:rsidR="00155002">
              <w:t>Festival at the Riverside Festival</w:t>
            </w:r>
          </w:p>
          <w:p w14:paraId="39B4D6B3" w14:textId="77777777" w:rsidR="003E577E" w:rsidRPr="00244EA9" w:rsidRDefault="003E577E" w:rsidP="00463F79">
            <w:hyperlink r:id="rId8" w:history="1">
              <w:r w:rsidRPr="00244EA9">
                <w:rPr>
                  <w:rStyle w:val="Hyperlink"/>
                  <w:color w:val="auto"/>
                </w:rPr>
                <w:t>https://buytickets.at/creativehealthheritageatuhl</w:t>
              </w:r>
            </w:hyperlink>
          </w:p>
          <w:p w14:paraId="699D5AD5" w14:textId="77777777" w:rsidR="003E577E" w:rsidRPr="00244EA9" w:rsidRDefault="003E577E" w:rsidP="00463F79">
            <w:r w:rsidRPr="00244EA9">
              <w:t>/2179229</w:t>
            </w:r>
          </w:p>
          <w:p w14:paraId="54B27F76" w14:textId="77777777" w:rsidR="00155002" w:rsidRDefault="00155002" w:rsidP="00463F79"/>
          <w:p w14:paraId="5ED0A2CA" w14:textId="77777777" w:rsidR="00155002" w:rsidRDefault="00155002" w:rsidP="00E105A1"/>
        </w:tc>
        <w:tc>
          <w:tcPr>
            <w:tcW w:w="2835" w:type="dxa"/>
          </w:tcPr>
          <w:p w14:paraId="0501FFD2" w14:textId="77777777" w:rsidR="00155002" w:rsidRPr="00DE4AA0" w:rsidRDefault="00155002" w:rsidP="00E55C6B">
            <w:pPr>
              <w:jc w:val="center"/>
            </w:pPr>
            <w:r w:rsidRPr="00DE4AA0">
              <w:t>12.30 – 1.30pm</w:t>
            </w:r>
          </w:p>
          <w:p w14:paraId="38BFC600" w14:textId="77777777" w:rsidR="00155002" w:rsidRPr="00DE4AA0" w:rsidRDefault="00155002" w:rsidP="00463F79">
            <w:r w:rsidRPr="00DE4AA0">
              <w:t>Creative Health &amp; Heritage Centre, Glenfield Hospital</w:t>
            </w:r>
          </w:p>
          <w:p w14:paraId="301BB602" w14:textId="77777777" w:rsidR="00942C8B" w:rsidRPr="00DE4AA0" w:rsidRDefault="00155002" w:rsidP="00463F79">
            <w:pPr>
              <w:rPr>
                <w:b/>
              </w:rPr>
            </w:pPr>
            <w:r w:rsidRPr="00DE4AA0">
              <w:rPr>
                <w:b/>
              </w:rPr>
              <w:t>‘What is Creative Health, and what can it do for you?’</w:t>
            </w:r>
          </w:p>
          <w:p w14:paraId="3222338F" w14:textId="77777777" w:rsidR="00942C8B" w:rsidRPr="00DE4AA0" w:rsidRDefault="00942C8B" w:rsidP="00942C8B">
            <w:r w:rsidRPr="00DE4AA0">
              <w:t>Talk by Sallie Varnam, Creative Health and Heritage Manager at UHL.</w:t>
            </w:r>
          </w:p>
          <w:p w14:paraId="6520BDB4" w14:textId="77777777" w:rsidR="00942C8B" w:rsidRPr="00DE4AA0" w:rsidRDefault="00942C8B" w:rsidP="00942C8B">
            <w:r w:rsidRPr="00DE4AA0">
              <w:t>Find out about the benefits of Creative Health, the evidence base and the impact it can have on yours and your patients’ health and wellbeing.</w:t>
            </w:r>
          </w:p>
          <w:p w14:paraId="341A8A8B" w14:textId="77777777" w:rsidR="00463F79" w:rsidRPr="00DE4AA0" w:rsidRDefault="00F84271" w:rsidP="00463F79">
            <w:hyperlink r:id="rId9" w:history="1">
              <w:r w:rsidRPr="00DE4AA0">
                <w:rPr>
                  <w:rStyle w:val="Hyperlink"/>
                  <w:color w:val="auto"/>
                </w:rPr>
                <w:t>https://buytickets.at/creativehealth</w:t>
              </w:r>
            </w:hyperlink>
            <w:r w:rsidRPr="00DE4AA0">
              <w:t>heritageatuhl/2179271</w:t>
            </w:r>
          </w:p>
          <w:p w14:paraId="7941BC67" w14:textId="77777777" w:rsidR="00155002" w:rsidRPr="00DE4AA0" w:rsidRDefault="00155002" w:rsidP="00E55C6B">
            <w:pPr>
              <w:jc w:val="center"/>
            </w:pPr>
          </w:p>
        </w:tc>
        <w:tc>
          <w:tcPr>
            <w:tcW w:w="3118" w:type="dxa"/>
          </w:tcPr>
          <w:p w14:paraId="69E5A750" w14:textId="77777777" w:rsidR="00155002" w:rsidRDefault="00155002" w:rsidP="00E105A1">
            <w:pPr>
              <w:jc w:val="center"/>
            </w:pPr>
            <w:r>
              <w:t>12.30 – 2pm</w:t>
            </w:r>
          </w:p>
          <w:p w14:paraId="2A50977C" w14:textId="77777777" w:rsidR="00155002" w:rsidRPr="00463F79" w:rsidRDefault="00155002" w:rsidP="00463F79">
            <w:pPr>
              <w:rPr>
                <w:rFonts w:cstheme="minorHAnsi"/>
              </w:rPr>
            </w:pPr>
            <w:r w:rsidRPr="00463F79">
              <w:rPr>
                <w:rFonts w:cstheme="minorHAnsi"/>
              </w:rPr>
              <w:t>Creative Health &amp; Heritage Centre, Glenfield Hospital</w:t>
            </w:r>
          </w:p>
          <w:p w14:paraId="70D02757" w14:textId="77777777" w:rsidR="00155002" w:rsidRPr="00D81643" w:rsidRDefault="00155002" w:rsidP="00463F79">
            <w:pPr>
              <w:rPr>
                <w:rFonts w:cstheme="minorHAnsi"/>
                <w:b/>
              </w:rPr>
            </w:pPr>
            <w:r w:rsidRPr="00D81643">
              <w:rPr>
                <w:rFonts w:cstheme="minorHAnsi"/>
                <w:b/>
              </w:rPr>
              <w:t>Menopause Poetics</w:t>
            </w:r>
            <w:r w:rsidR="006B684E">
              <w:rPr>
                <w:rFonts w:cstheme="minorHAnsi"/>
                <w:b/>
              </w:rPr>
              <w:t xml:space="preserve"> workshop</w:t>
            </w:r>
          </w:p>
          <w:p w14:paraId="7C8236C1" w14:textId="77777777" w:rsidR="00404F3D" w:rsidRDefault="009668DD" w:rsidP="00463F79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This workshop </w:t>
            </w:r>
            <w:r w:rsidR="00404F3D" w:rsidRPr="00404F3D">
              <w:rPr>
                <w:rFonts w:eastAsia="Times New Roman" w:cstheme="minorHAnsi"/>
                <w:color w:val="000000"/>
                <w:lang w:eastAsia="en-GB"/>
              </w:rPr>
              <w:t xml:space="preserve">will focus on sharing menopause experiences and developing creative </w:t>
            </w:r>
            <w:r w:rsidR="00404F3D" w:rsidRPr="00463F79">
              <w:rPr>
                <w:rFonts w:eastAsia="Times New Roman" w:cstheme="minorHAnsi"/>
                <w:color w:val="000000"/>
                <w:lang w:eastAsia="en-GB"/>
              </w:rPr>
              <w:t xml:space="preserve">writing </w:t>
            </w:r>
            <w:r w:rsidR="00404F3D" w:rsidRPr="00404F3D">
              <w:rPr>
                <w:rFonts w:eastAsia="Times New Roman" w:cstheme="minorHAnsi"/>
                <w:color w:val="000000"/>
                <w:lang w:eastAsia="en-GB"/>
              </w:rPr>
              <w:t>responses to your own and others' testimonies. Open to anyone living with or who have lived through menopause. No previous writing experience necessary.</w:t>
            </w:r>
          </w:p>
          <w:p w14:paraId="2A7B7796" w14:textId="77777777" w:rsidR="00463F79" w:rsidRPr="00404F3D" w:rsidRDefault="00F84271" w:rsidP="00463F79">
            <w:pPr>
              <w:shd w:val="clear" w:color="auto" w:fill="FFFFFF"/>
              <w:textAlignment w:val="baseline"/>
              <w:rPr>
                <w:rFonts w:eastAsia="Times New Roman" w:cstheme="minorHAnsi"/>
                <w:lang w:eastAsia="en-GB"/>
              </w:rPr>
            </w:pPr>
            <w:r w:rsidRPr="00244EA9">
              <w:rPr>
                <w:rFonts w:eastAsia="Times New Roman" w:cstheme="minorHAnsi"/>
                <w:lang w:eastAsia="en-GB"/>
              </w:rPr>
              <w:t>https://buytickets.at/creativehealthheritageatuhl/2179285</w:t>
            </w:r>
          </w:p>
          <w:p w14:paraId="5DA77781" w14:textId="77777777" w:rsidR="00404F3D" w:rsidRDefault="00404F3D" w:rsidP="00E105A1">
            <w:pPr>
              <w:jc w:val="center"/>
            </w:pPr>
          </w:p>
        </w:tc>
        <w:tc>
          <w:tcPr>
            <w:tcW w:w="3144" w:type="dxa"/>
          </w:tcPr>
          <w:p w14:paraId="7CA06AAC" w14:textId="77777777" w:rsidR="00155002" w:rsidRDefault="00155002" w:rsidP="00E105A1">
            <w:pPr>
              <w:jc w:val="center"/>
            </w:pPr>
            <w:r>
              <w:t>12.30 – 1.30pm</w:t>
            </w:r>
          </w:p>
          <w:p w14:paraId="31294E62" w14:textId="77777777" w:rsidR="00155002" w:rsidRDefault="00155002" w:rsidP="00463F79">
            <w:r>
              <w:t>Creative Health &amp; Heritage Centre, Glenfield Hospital</w:t>
            </w:r>
          </w:p>
          <w:p w14:paraId="18B0CFDC" w14:textId="77777777" w:rsidR="00155002" w:rsidRDefault="00155002" w:rsidP="00463F79">
            <w:pPr>
              <w:rPr>
                <w:b/>
              </w:rPr>
            </w:pPr>
            <w:r w:rsidRPr="00D81643">
              <w:rPr>
                <w:b/>
              </w:rPr>
              <w:t>In Touch</w:t>
            </w:r>
            <w:r w:rsidR="006B684E">
              <w:rPr>
                <w:b/>
              </w:rPr>
              <w:t xml:space="preserve"> workshop</w:t>
            </w:r>
          </w:p>
          <w:p w14:paraId="5222DE9F" w14:textId="77777777" w:rsidR="00F84271" w:rsidRPr="00D81643" w:rsidRDefault="00F84271" w:rsidP="00463F79">
            <w:pPr>
              <w:rPr>
                <w:b/>
              </w:rPr>
            </w:pPr>
            <w:r>
              <w:t>Led by post graduate researcher from the University of Leicester, Chris Jeavons</w:t>
            </w:r>
          </w:p>
          <w:p w14:paraId="1EC36057" w14:textId="77777777" w:rsidR="00155002" w:rsidRDefault="00155002" w:rsidP="00463F79">
            <w:r>
              <w:t>Learn how to practice mindfulness while exploring objects from UHL’s museum collection</w:t>
            </w:r>
            <w:r w:rsidR="00F84271">
              <w:t xml:space="preserve"> in this relaxing and engaging workshop suitable for all. </w:t>
            </w:r>
          </w:p>
          <w:p w14:paraId="4853B6A2" w14:textId="77777777" w:rsidR="009668DD" w:rsidRDefault="009668DD" w:rsidP="00463F79">
            <w:pPr>
              <w:rPr>
                <w:color w:val="00B050"/>
              </w:rPr>
            </w:pPr>
          </w:p>
          <w:p w14:paraId="4E923433" w14:textId="77777777" w:rsidR="009668DD" w:rsidRPr="00244EA9" w:rsidRDefault="00F84271" w:rsidP="00463F79">
            <w:r w:rsidRPr="00244EA9">
              <w:t>https://buytickets.at/creativehealthheritageatuhl/2179297</w:t>
            </w:r>
          </w:p>
          <w:p w14:paraId="59E97014" w14:textId="77777777" w:rsidR="009668DD" w:rsidRDefault="009668DD" w:rsidP="00463F79">
            <w:pPr>
              <w:rPr>
                <w:color w:val="00B050"/>
              </w:rPr>
            </w:pPr>
          </w:p>
          <w:p w14:paraId="6B7D8A27" w14:textId="77777777" w:rsidR="009668DD" w:rsidRDefault="009668DD" w:rsidP="00463F79">
            <w:pPr>
              <w:rPr>
                <w:color w:val="00B050"/>
              </w:rPr>
            </w:pPr>
          </w:p>
          <w:p w14:paraId="4A29E0AB" w14:textId="77777777" w:rsidR="009668DD" w:rsidRDefault="009668DD" w:rsidP="00463F79">
            <w:pPr>
              <w:rPr>
                <w:color w:val="00B050"/>
              </w:rPr>
            </w:pPr>
          </w:p>
          <w:p w14:paraId="439CEC8B" w14:textId="77777777" w:rsidR="009668DD" w:rsidRDefault="009668DD" w:rsidP="00463F79"/>
        </w:tc>
      </w:tr>
    </w:tbl>
    <w:p w14:paraId="2D8D0149" w14:textId="77777777" w:rsidR="000672D6" w:rsidRDefault="000672D6">
      <w:r>
        <w:br w:type="page"/>
      </w:r>
    </w:p>
    <w:tbl>
      <w:tblPr>
        <w:tblStyle w:val="TableGrid"/>
        <w:tblW w:w="14592" w:type="dxa"/>
        <w:tblLayout w:type="fixed"/>
        <w:tblLook w:val="04A0" w:firstRow="1" w:lastRow="0" w:firstColumn="1" w:lastColumn="0" w:noHBand="0" w:noVBand="1"/>
      </w:tblPr>
      <w:tblGrid>
        <w:gridCol w:w="2802"/>
        <w:gridCol w:w="3118"/>
        <w:gridCol w:w="1559"/>
        <w:gridCol w:w="3969"/>
        <w:gridCol w:w="3144"/>
      </w:tblGrid>
      <w:tr w:rsidR="00244EA9" w14:paraId="6F2DA516" w14:textId="77777777" w:rsidTr="000672D6">
        <w:trPr>
          <w:trHeight w:val="416"/>
        </w:trPr>
        <w:tc>
          <w:tcPr>
            <w:tcW w:w="2802" w:type="dxa"/>
          </w:tcPr>
          <w:p w14:paraId="79A6E1E7" w14:textId="2EDB4905" w:rsidR="009668DD" w:rsidRPr="006B684E" w:rsidRDefault="009668DD" w:rsidP="009668DD">
            <w:pPr>
              <w:jc w:val="center"/>
              <w:rPr>
                <w:b/>
              </w:rPr>
            </w:pPr>
            <w:r w:rsidRPr="006B684E">
              <w:rPr>
                <w:b/>
              </w:rPr>
              <w:lastRenderedPageBreak/>
              <w:t>Monday 18</w:t>
            </w:r>
            <w:r w:rsidRPr="006B684E">
              <w:rPr>
                <w:b/>
                <w:vertAlign w:val="superscript"/>
              </w:rPr>
              <w:t xml:space="preserve"> </w:t>
            </w:r>
            <w:r w:rsidRPr="006B684E">
              <w:rPr>
                <w:b/>
              </w:rPr>
              <w:t>May</w:t>
            </w:r>
          </w:p>
        </w:tc>
        <w:tc>
          <w:tcPr>
            <w:tcW w:w="3118" w:type="dxa"/>
          </w:tcPr>
          <w:p w14:paraId="12355FC5" w14:textId="77777777" w:rsidR="009668DD" w:rsidRPr="006B684E" w:rsidRDefault="009668DD" w:rsidP="00E105A1">
            <w:pPr>
              <w:jc w:val="center"/>
              <w:rPr>
                <w:b/>
              </w:rPr>
            </w:pPr>
            <w:r w:rsidRPr="006B684E">
              <w:rPr>
                <w:b/>
              </w:rPr>
              <w:t>Tuesday 19</w:t>
            </w:r>
            <w:r w:rsidRPr="006B684E">
              <w:rPr>
                <w:b/>
                <w:vertAlign w:val="superscript"/>
              </w:rPr>
              <w:t xml:space="preserve"> </w:t>
            </w:r>
            <w:r w:rsidRPr="006B684E">
              <w:rPr>
                <w:b/>
              </w:rPr>
              <w:t>May</w:t>
            </w:r>
          </w:p>
        </w:tc>
        <w:tc>
          <w:tcPr>
            <w:tcW w:w="1559" w:type="dxa"/>
          </w:tcPr>
          <w:p w14:paraId="24A7BDFE" w14:textId="510B9B05" w:rsidR="009668DD" w:rsidRPr="006B684E" w:rsidRDefault="009668DD" w:rsidP="009668DD">
            <w:pPr>
              <w:jc w:val="center"/>
              <w:rPr>
                <w:b/>
              </w:rPr>
            </w:pPr>
            <w:r w:rsidRPr="006B684E">
              <w:rPr>
                <w:b/>
              </w:rPr>
              <w:t>Weds 20 May</w:t>
            </w:r>
          </w:p>
        </w:tc>
        <w:tc>
          <w:tcPr>
            <w:tcW w:w="3969" w:type="dxa"/>
          </w:tcPr>
          <w:p w14:paraId="5230804E" w14:textId="77777777" w:rsidR="009668DD" w:rsidRPr="006B684E" w:rsidRDefault="009668DD" w:rsidP="00404F3D">
            <w:pPr>
              <w:jc w:val="center"/>
              <w:rPr>
                <w:b/>
              </w:rPr>
            </w:pPr>
            <w:r w:rsidRPr="006B684E">
              <w:rPr>
                <w:b/>
              </w:rPr>
              <w:t>Thursday 21 May</w:t>
            </w:r>
          </w:p>
        </w:tc>
        <w:tc>
          <w:tcPr>
            <w:tcW w:w="3144" w:type="dxa"/>
          </w:tcPr>
          <w:p w14:paraId="29B711AB" w14:textId="77777777" w:rsidR="009668DD" w:rsidRPr="006B684E" w:rsidRDefault="009668DD" w:rsidP="00E105A1">
            <w:pPr>
              <w:jc w:val="center"/>
              <w:rPr>
                <w:b/>
              </w:rPr>
            </w:pPr>
            <w:r w:rsidRPr="006B684E">
              <w:rPr>
                <w:b/>
              </w:rPr>
              <w:t>Friday 22 May</w:t>
            </w:r>
          </w:p>
        </w:tc>
      </w:tr>
      <w:tr w:rsidR="00942C8B" w14:paraId="025DC1A2" w14:textId="77777777" w:rsidTr="00244EA9">
        <w:trPr>
          <w:trHeight w:val="1382"/>
        </w:trPr>
        <w:tc>
          <w:tcPr>
            <w:tcW w:w="2802" w:type="dxa"/>
          </w:tcPr>
          <w:p w14:paraId="45232046" w14:textId="77777777" w:rsidR="00155002" w:rsidRDefault="009668DD" w:rsidP="009668DD">
            <w:pPr>
              <w:tabs>
                <w:tab w:val="center" w:pos="1373"/>
              </w:tabs>
            </w:pPr>
            <w:r>
              <w:tab/>
            </w:r>
            <w:r w:rsidR="00155002">
              <w:t>7.30 – 8.30pm</w:t>
            </w:r>
          </w:p>
          <w:p w14:paraId="6F99EAD4" w14:textId="77777777" w:rsidR="00155002" w:rsidRDefault="00155002" w:rsidP="00463F79">
            <w:r>
              <w:t>Online</w:t>
            </w:r>
          </w:p>
          <w:p w14:paraId="7ED2B934" w14:textId="77777777" w:rsidR="00155002" w:rsidRPr="00D81643" w:rsidRDefault="00155002" w:rsidP="00463F79">
            <w:pPr>
              <w:rPr>
                <w:b/>
              </w:rPr>
            </w:pPr>
            <w:r w:rsidRPr="00D81643">
              <w:rPr>
                <w:b/>
              </w:rPr>
              <w:t>Empathy Hour</w:t>
            </w:r>
            <w:r w:rsidR="006B684E">
              <w:rPr>
                <w:b/>
              </w:rPr>
              <w:t xml:space="preserve"> workshop</w:t>
            </w:r>
          </w:p>
          <w:p w14:paraId="7517F932" w14:textId="77777777" w:rsidR="00D81643" w:rsidRDefault="00155002" w:rsidP="0077401D">
            <w:pPr>
              <w:rPr>
                <w:rFonts w:ascii="Arial" w:hAnsi="Arial" w:cs="Arial"/>
                <w:color w:val="4A4A4A"/>
              </w:rPr>
            </w:pPr>
            <w:r>
              <w:t>L</w:t>
            </w:r>
            <w:r w:rsidR="00D81643">
              <w:t xml:space="preserve">ed by Dr. Helen Foster </w:t>
            </w:r>
            <w:r w:rsidR="00D81643" w:rsidRPr="00D81643">
              <w:rPr>
                <w:rFonts w:cstheme="minorHAnsi"/>
                <w:color w:val="4A4A4A"/>
              </w:rPr>
              <w:t xml:space="preserve">Explore how creative writing can foster empathy, understanding and emotional growth. With gentle guidance and inspiring prompts to spark your imagination, </w:t>
            </w:r>
            <w:r w:rsidR="00D81643">
              <w:rPr>
                <w:rFonts w:cstheme="minorHAnsi"/>
                <w:color w:val="4A4A4A"/>
              </w:rPr>
              <w:t>t</w:t>
            </w:r>
            <w:r w:rsidR="00D81643" w:rsidRPr="00D81643">
              <w:rPr>
                <w:rFonts w:cstheme="minorHAnsi"/>
                <w:color w:val="4A4A4A"/>
              </w:rPr>
              <w:t>hese workshops are ideal for healthcare professionals and students, educators, social workers, community practitioners and anyone interested in exploring the potential of creative writing to enrich their practice and perspective.</w:t>
            </w:r>
            <w:r w:rsidR="0077401D">
              <w:rPr>
                <w:rFonts w:cstheme="minorHAnsi"/>
                <w:color w:val="4A4A4A"/>
              </w:rPr>
              <w:t xml:space="preserve"> </w:t>
            </w:r>
            <w:r w:rsidR="00D81643" w:rsidRPr="00D81643">
              <w:rPr>
                <w:rFonts w:cstheme="minorHAnsi"/>
                <w:color w:val="4A4A4A"/>
              </w:rPr>
              <w:t>No previous experience of creative writing is necessary.</w:t>
            </w:r>
          </w:p>
          <w:p w14:paraId="665B29B8" w14:textId="1A9027A1" w:rsidR="00404F3D" w:rsidRDefault="0077401D" w:rsidP="000672D6">
            <w:r w:rsidRPr="0077401D">
              <w:t>https://buytickets.at/creativehealthheritageatuhl/2179309</w:t>
            </w:r>
          </w:p>
        </w:tc>
        <w:tc>
          <w:tcPr>
            <w:tcW w:w="3118" w:type="dxa"/>
          </w:tcPr>
          <w:p w14:paraId="525C732D" w14:textId="77777777" w:rsidR="00155002" w:rsidRDefault="00155002" w:rsidP="00E105A1">
            <w:pPr>
              <w:jc w:val="center"/>
            </w:pPr>
            <w:r>
              <w:t>6 – 7.30pm</w:t>
            </w:r>
          </w:p>
          <w:p w14:paraId="3FBB5E70" w14:textId="77777777" w:rsidR="00155002" w:rsidRDefault="00155002" w:rsidP="00463F79">
            <w:pPr>
              <w:rPr>
                <w:rFonts w:cstheme="minorHAnsi"/>
              </w:rPr>
            </w:pPr>
            <w:r w:rsidRPr="00463F79">
              <w:rPr>
                <w:rFonts w:cstheme="minorHAnsi"/>
              </w:rPr>
              <w:t>Creative Health &amp; Heritage Centre, Glenfield Hospital</w:t>
            </w:r>
          </w:p>
          <w:p w14:paraId="1222C768" w14:textId="77777777" w:rsidR="00155002" w:rsidRPr="00D81643" w:rsidRDefault="00155002" w:rsidP="00463F79">
            <w:pPr>
              <w:rPr>
                <w:rFonts w:cstheme="minorHAnsi"/>
                <w:b/>
              </w:rPr>
            </w:pPr>
            <w:r w:rsidRPr="00D81643">
              <w:rPr>
                <w:rFonts w:cstheme="minorHAnsi"/>
                <w:b/>
              </w:rPr>
              <w:t>Menopause Poetics</w:t>
            </w:r>
            <w:r w:rsidR="006B684E">
              <w:rPr>
                <w:rFonts w:cstheme="minorHAnsi"/>
                <w:b/>
              </w:rPr>
              <w:t xml:space="preserve"> workshop</w:t>
            </w:r>
          </w:p>
          <w:p w14:paraId="5B4896A7" w14:textId="77777777" w:rsidR="00D81643" w:rsidRPr="00463F79" w:rsidRDefault="00D81643" w:rsidP="00463F79">
            <w:pPr>
              <w:rPr>
                <w:rFonts w:cstheme="minorHAnsi"/>
              </w:rPr>
            </w:pPr>
            <w:r>
              <w:rPr>
                <w:rFonts w:cstheme="minorHAnsi"/>
              </w:rPr>
              <w:t>Led by Dr. Helen Foster</w:t>
            </w:r>
          </w:p>
          <w:p w14:paraId="0AC87583" w14:textId="77777777" w:rsidR="00404F3D" w:rsidRDefault="009668DD" w:rsidP="00404F3D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This workshop </w:t>
            </w:r>
            <w:r w:rsidR="00404F3D" w:rsidRPr="00404F3D">
              <w:rPr>
                <w:rFonts w:eastAsia="Times New Roman" w:cstheme="minorHAnsi"/>
                <w:color w:val="000000"/>
                <w:lang w:eastAsia="en-GB"/>
              </w:rPr>
              <w:t xml:space="preserve">will focus on sharing menopause experiences and developing creative </w:t>
            </w:r>
            <w:r w:rsidR="00404F3D" w:rsidRPr="00463F79">
              <w:rPr>
                <w:rFonts w:eastAsia="Times New Roman" w:cstheme="minorHAnsi"/>
                <w:color w:val="000000"/>
                <w:lang w:eastAsia="en-GB"/>
              </w:rPr>
              <w:t xml:space="preserve">writing </w:t>
            </w:r>
            <w:r w:rsidR="00404F3D" w:rsidRPr="00404F3D">
              <w:rPr>
                <w:rFonts w:eastAsia="Times New Roman" w:cstheme="minorHAnsi"/>
                <w:color w:val="000000"/>
                <w:lang w:eastAsia="en-GB"/>
              </w:rPr>
              <w:t>responses to your own and others' testimonies. Open to anyone living with or who have lived through menopause. No previous writing experience necessary.</w:t>
            </w:r>
          </w:p>
          <w:p w14:paraId="4750EB32" w14:textId="77777777" w:rsidR="0077401D" w:rsidRDefault="0077401D" w:rsidP="00404F3D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65BB762" w14:textId="77777777" w:rsidR="00463F79" w:rsidRPr="00404F3D" w:rsidRDefault="0077401D" w:rsidP="00404F3D">
            <w:pPr>
              <w:shd w:val="clear" w:color="auto" w:fill="FFFFFF"/>
              <w:textAlignment w:val="baseline"/>
              <w:rPr>
                <w:rFonts w:eastAsia="Times New Roman" w:cstheme="minorHAnsi"/>
                <w:lang w:eastAsia="en-GB"/>
              </w:rPr>
            </w:pPr>
            <w:r w:rsidRPr="00244EA9">
              <w:rPr>
                <w:rFonts w:eastAsia="Times New Roman" w:cstheme="minorHAnsi"/>
                <w:lang w:eastAsia="en-GB"/>
              </w:rPr>
              <w:t>https://buytickets.at/creativehealthheritageatuhl/2179319</w:t>
            </w:r>
          </w:p>
          <w:p w14:paraId="0796D264" w14:textId="77777777" w:rsidR="00404F3D" w:rsidRDefault="00404F3D" w:rsidP="00E55C6B">
            <w:pPr>
              <w:jc w:val="center"/>
            </w:pPr>
          </w:p>
        </w:tc>
        <w:tc>
          <w:tcPr>
            <w:tcW w:w="1559" w:type="dxa"/>
          </w:tcPr>
          <w:p w14:paraId="40120B1D" w14:textId="77777777" w:rsidR="00155002" w:rsidRDefault="00155002" w:rsidP="00404F3D">
            <w:pPr>
              <w:jc w:val="center"/>
            </w:pPr>
          </w:p>
        </w:tc>
        <w:tc>
          <w:tcPr>
            <w:tcW w:w="3969" w:type="dxa"/>
          </w:tcPr>
          <w:p w14:paraId="0F4127A3" w14:textId="77777777" w:rsidR="00404F3D" w:rsidRDefault="00404F3D" w:rsidP="00404F3D">
            <w:pPr>
              <w:jc w:val="center"/>
            </w:pPr>
            <w:r>
              <w:t>5 –</w:t>
            </w:r>
            <w:r w:rsidR="00463F79">
              <w:t xml:space="preserve"> 6</w:t>
            </w:r>
            <w:r>
              <w:t>pm</w:t>
            </w:r>
          </w:p>
          <w:p w14:paraId="519A525C" w14:textId="77777777" w:rsidR="00404F3D" w:rsidRDefault="00404F3D" w:rsidP="00463F79">
            <w:r>
              <w:t>Creative Health &amp; Heritage Centre, Glenfield Hospital</w:t>
            </w:r>
          </w:p>
          <w:p w14:paraId="28566B77" w14:textId="77777777" w:rsidR="00404F3D" w:rsidRPr="00D81643" w:rsidRDefault="00404F3D" w:rsidP="00463F79">
            <w:pPr>
              <w:rPr>
                <w:b/>
              </w:rPr>
            </w:pPr>
            <w:r>
              <w:t>‘</w:t>
            </w:r>
            <w:r w:rsidRPr="00D81643">
              <w:rPr>
                <w:b/>
              </w:rPr>
              <w:t>What is Creative Health, and what can it do for you?’</w:t>
            </w:r>
            <w:r w:rsidR="00942C8B">
              <w:rPr>
                <w:b/>
              </w:rPr>
              <w:t xml:space="preserve"> talk </w:t>
            </w:r>
          </w:p>
          <w:p w14:paraId="1665781E" w14:textId="77777777" w:rsidR="00942C8B" w:rsidRDefault="00D81643" w:rsidP="00463F79">
            <w:r>
              <w:t>Talk by Sallie Varnam</w:t>
            </w:r>
            <w:r w:rsidR="00942C8B">
              <w:t>, Creative Health and Heritage Manager at UHL.</w:t>
            </w:r>
          </w:p>
          <w:p w14:paraId="4DBDE01A" w14:textId="77777777" w:rsidR="00463F79" w:rsidRDefault="00463F79" w:rsidP="00463F79">
            <w:r>
              <w:t>Find out about the benefits of Creative Health, the eviden</w:t>
            </w:r>
            <w:r w:rsidR="00942C8B">
              <w:t xml:space="preserve">ce base </w:t>
            </w:r>
            <w:r>
              <w:t>and the impact it can have on yours and your patients’ health and wellbeing.</w:t>
            </w:r>
          </w:p>
          <w:p w14:paraId="084B310C" w14:textId="77777777" w:rsidR="00463F79" w:rsidRPr="00463F79" w:rsidRDefault="00463F79" w:rsidP="00463F79">
            <w:pPr>
              <w:rPr>
                <w:color w:val="00B050"/>
              </w:rPr>
            </w:pPr>
          </w:p>
          <w:p w14:paraId="47A5468A" w14:textId="77777777" w:rsidR="00463F79" w:rsidRDefault="00942C8B" w:rsidP="00463F79">
            <w:r w:rsidRPr="00942C8B">
              <w:t>https://buytickets.at/creativehealthheritageatuhl/2179327</w:t>
            </w:r>
          </w:p>
          <w:p w14:paraId="2A900A47" w14:textId="77777777" w:rsidR="00463F79" w:rsidRDefault="00463F79" w:rsidP="00404F3D">
            <w:pPr>
              <w:jc w:val="center"/>
            </w:pPr>
          </w:p>
          <w:p w14:paraId="72E72014" w14:textId="77777777" w:rsidR="00155002" w:rsidRDefault="00155002" w:rsidP="00E105A1">
            <w:pPr>
              <w:jc w:val="center"/>
            </w:pPr>
          </w:p>
        </w:tc>
        <w:tc>
          <w:tcPr>
            <w:tcW w:w="3144" w:type="dxa"/>
          </w:tcPr>
          <w:p w14:paraId="27C69AC0" w14:textId="77777777" w:rsidR="00155002" w:rsidRDefault="00404F3D" w:rsidP="00E105A1">
            <w:pPr>
              <w:jc w:val="center"/>
            </w:pPr>
            <w:r>
              <w:t xml:space="preserve">2pm – 5pm </w:t>
            </w:r>
          </w:p>
          <w:p w14:paraId="092B786B" w14:textId="77777777" w:rsidR="00404F3D" w:rsidRDefault="00404F3D" w:rsidP="00463F79">
            <w:r>
              <w:t>Creative Health &amp; Heritage Centre, Glenfield Hospital</w:t>
            </w:r>
          </w:p>
          <w:p w14:paraId="63B74AFB" w14:textId="77777777" w:rsidR="00D81643" w:rsidRPr="00D81643" w:rsidRDefault="00404F3D" w:rsidP="00463F79">
            <w:pPr>
              <w:rPr>
                <w:b/>
              </w:rPr>
            </w:pPr>
            <w:r w:rsidRPr="00D81643">
              <w:rPr>
                <w:b/>
              </w:rPr>
              <w:t>Blooming Crafting</w:t>
            </w:r>
            <w:r w:rsidR="006B684E">
              <w:rPr>
                <w:b/>
              </w:rPr>
              <w:t xml:space="preserve"> workshop</w:t>
            </w:r>
          </w:p>
          <w:p w14:paraId="09C45C2C" w14:textId="77777777" w:rsidR="00404F3D" w:rsidRDefault="00404F3D" w:rsidP="00463F79">
            <w:r>
              <w:t xml:space="preserve">Relax and chat while </w:t>
            </w:r>
          </w:p>
          <w:p w14:paraId="4D10C76B" w14:textId="77777777" w:rsidR="00404F3D" w:rsidRDefault="00404F3D" w:rsidP="00463F79">
            <w:r>
              <w:t>making flowers for our Bloom Creative Health Festival at the Riverside Festival</w:t>
            </w:r>
          </w:p>
          <w:p w14:paraId="17BF3FFF" w14:textId="77777777" w:rsidR="00463F79" w:rsidRDefault="00463F79" w:rsidP="00463F79">
            <w:r>
              <w:t>Drop in throughout the afternoon</w:t>
            </w:r>
          </w:p>
          <w:p w14:paraId="1F06D13C" w14:textId="77777777" w:rsidR="00404F3D" w:rsidRDefault="00404F3D" w:rsidP="00E105A1">
            <w:pPr>
              <w:jc w:val="center"/>
            </w:pPr>
          </w:p>
          <w:p w14:paraId="6395BC18" w14:textId="77777777" w:rsidR="00404F3D" w:rsidRDefault="00942C8B" w:rsidP="00942C8B">
            <w:r w:rsidRPr="00942C8B">
              <w:t>https://buytickets.at/creativehealthheritageatuhl/2179330</w:t>
            </w:r>
          </w:p>
        </w:tc>
      </w:tr>
    </w:tbl>
    <w:p w14:paraId="688AC603" w14:textId="77777777" w:rsidR="000672D6" w:rsidRDefault="000672D6" w:rsidP="00E105A1">
      <w:pPr>
        <w:jc w:val="center"/>
      </w:pPr>
    </w:p>
    <w:p w14:paraId="0816B3AD" w14:textId="00B9875E" w:rsidR="009668DD" w:rsidRDefault="009668DD" w:rsidP="00E105A1">
      <w:pPr>
        <w:jc w:val="center"/>
      </w:pPr>
      <w:r>
        <w:t>Find the Creative Health &amp; Heritage Centre behind the Mansion House at Glenfield Hospital, use What3Words: allow//closer//method</w:t>
      </w:r>
    </w:p>
    <w:p w14:paraId="69F79BB5" w14:textId="77777777" w:rsidR="00D81643" w:rsidRDefault="00D81643" w:rsidP="00E105A1">
      <w:pPr>
        <w:jc w:val="center"/>
      </w:pPr>
      <w:r>
        <w:t xml:space="preserve">All events are free, refreshments available to buy, please bring cash. Donations gratefully received to cover costs of materials and support our fundraising for the Creative Health &amp; Heritage Centre. </w:t>
      </w:r>
    </w:p>
    <w:p w14:paraId="5B1D60DE" w14:textId="77777777" w:rsidR="00942C8B" w:rsidRDefault="00942C8B" w:rsidP="00E105A1">
      <w:pPr>
        <w:jc w:val="center"/>
      </w:pPr>
      <w:r>
        <w:t xml:space="preserve">See the national Creativity and Wellbeing Week programme </w:t>
      </w:r>
      <w:hyperlink r:id="rId10" w:history="1">
        <w:r w:rsidRPr="00942C8B">
          <w:rPr>
            <w:rStyle w:val="Hyperlink"/>
          </w:rPr>
          <w:t>here</w:t>
        </w:r>
      </w:hyperlink>
      <w:r>
        <w:t xml:space="preserve"> </w:t>
      </w:r>
    </w:p>
    <w:sectPr w:rsidR="00942C8B" w:rsidSect="000672D6">
      <w:pgSz w:w="16838" w:h="11906" w:orient="landscape"/>
      <w:pgMar w:top="1440" w:right="1440" w:bottom="94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A1"/>
    <w:rsid w:val="000672D6"/>
    <w:rsid w:val="00155002"/>
    <w:rsid w:val="001D13A6"/>
    <w:rsid w:val="00244EA9"/>
    <w:rsid w:val="00322480"/>
    <w:rsid w:val="003E577E"/>
    <w:rsid w:val="00404F3D"/>
    <w:rsid w:val="00432394"/>
    <w:rsid w:val="00463F79"/>
    <w:rsid w:val="004B23BF"/>
    <w:rsid w:val="004F3E9A"/>
    <w:rsid w:val="006B684E"/>
    <w:rsid w:val="0077401D"/>
    <w:rsid w:val="00942C8B"/>
    <w:rsid w:val="009668DD"/>
    <w:rsid w:val="00D81643"/>
    <w:rsid w:val="00D848FB"/>
    <w:rsid w:val="00DE4AA0"/>
    <w:rsid w:val="00E105A1"/>
    <w:rsid w:val="00E55C6B"/>
    <w:rsid w:val="00F84271"/>
    <w:rsid w:val="00FA0734"/>
    <w:rsid w:val="00FC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B0AB5"/>
  <w15:docId w15:val="{6D92B86A-2025-D14D-9FDC-82F73519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0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1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E57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42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4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ytickets.at/creativehealthheritageatuh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uytickets.at/creativehealthheritageatuh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creativityandwellbeing.org.uk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buytickets.at/creative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623</Words>
  <Characters>3651</Characters>
  <Application>Microsoft Office Word</Application>
  <DocSecurity>0</DocSecurity>
  <Lines>152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Leicester NHS Trust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sallie.l.varnam</dc:creator>
  <cp:lastModifiedBy>Victoria Hume</cp:lastModifiedBy>
  <cp:revision>4</cp:revision>
  <dcterms:created xsi:type="dcterms:W3CDTF">2026-05-08T08:03:00Z</dcterms:created>
  <dcterms:modified xsi:type="dcterms:W3CDTF">2026-05-08T08:04:00Z</dcterms:modified>
</cp:coreProperties>
</file>