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F0F8" w14:textId="08DF4F82" w:rsidR="002739D6" w:rsidRPr="00CC605F" w:rsidRDefault="00000000" w:rsidP="00CC605F">
      <w:pPr>
        <w:pStyle w:val="Title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C605F">
        <w:rPr>
          <w:rFonts w:asciiTheme="minorHAnsi" w:hAnsiTheme="minorHAnsi" w:cstheme="minorHAnsi"/>
          <w:b/>
          <w:bCs/>
          <w:sz w:val="28"/>
          <w:szCs w:val="28"/>
        </w:rPr>
        <w:t>Making Change</w:t>
      </w:r>
      <w:r w:rsidR="00CC605F" w:rsidRPr="00CC605F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Pr="00CC605F">
        <w:rPr>
          <w:rFonts w:asciiTheme="minorHAnsi" w:hAnsiTheme="minorHAnsi" w:cstheme="minorHAnsi"/>
          <w:b/>
          <w:bCs/>
          <w:color w:val="000000"/>
          <w:sz w:val="28"/>
          <w:szCs w:val="28"/>
        </w:rPr>
        <w:t>Culture, Health &amp; Wellbeing Alliance National Conference</w:t>
      </w:r>
    </w:p>
    <w:p w14:paraId="04926FFE" w14:textId="79DC5D52" w:rsidR="002739D6" w:rsidRPr="0060755B" w:rsidRDefault="00000000" w:rsidP="00A77C21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0755B">
        <w:rPr>
          <w:rFonts w:asciiTheme="minorHAnsi" w:hAnsiTheme="minorHAnsi" w:cstheme="minorHAnsi"/>
          <w:color w:val="000000"/>
          <w:sz w:val="28"/>
          <w:szCs w:val="28"/>
        </w:rPr>
        <w:t>11</w:t>
      </w:r>
      <w:r w:rsidR="00A77C21" w:rsidRPr="00A77C21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60755B">
        <w:rPr>
          <w:rFonts w:asciiTheme="minorHAnsi" w:hAnsiTheme="minorHAnsi" w:cstheme="minorHAnsi"/>
          <w:color w:val="000000"/>
          <w:sz w:val="28"/>
          <w:szCs w:val="28"/>
        </w:rPr>
        <w:t>–13</w:t>
      </w:r>
      <w:r w:rsidR="00A77C21" w:rsidRPr="00A77C21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A77C2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60755B">
        <w:rPr>
          <w:rFonts w:asciiTheme="minorHAnsi" w:hAnsiTheme="minorHAnsi" w:cstheme="minorHAnsi"/>
          <w:color w:val="000000"/>
          <w:sz w:val="28"/>
          <w:szCs w:val="28"/>
        </w:rPr>
        <w:t>October 2023</w:t>
      </w:r>
      <w:r w:rsidR="00A77C21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60755B">
        <w:rPr>
          <w:rFonts w:asciiTheme="minorHAnsi" w:hAnsiTheme="minorHAnsi" w:cstheme="minorHAnsi"/>
          <w:color w:val="000000"/>
          <w:sz w:val="28"/>
          <w:szCs w:val="28"/>
        </w:rPr>
        <w:t>Barnsley</w:t>
      </w:r>
    </w:p>
    <w:p w14:paraId="2B77EBF5" w14:textId="75638656" w:rsidR="006615FF" w:rsidRPr="0060755B" w:rsidRDefault="006615FF" w:rsidP="006615FF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6AB9AF31" w14:textId="7C7BB4C9" w:rsidR="006615FF" w:rsidRPr="0060755B" w:rsidRDefault="006615FF" w:rsidP="006615FF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60755B">
        <w:rPr>
          <w:rFonts w:asciiTheme="minorHAnsi" w:hAnsiTheme="minorHAnsi" w:cstheme="minorHAnsi"/>
          <w:color w:val="000000"/>
          <w:sz w:val="28"/>
          <w:szCs w:val="28"/>
        </w:rPr>
        <w:t>VENUE GUIDE</w:t>
      </w:r>
    </w:p>
    <w:p w14:paraId="613EADE3" w14:textId="77777777" w:rsidR="006615FF" w:rsidRPr="0060755B" w:rsidRDefault="006615FF" w:rsidP="006615FF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0C5101C4" w14:textId="77777777" w:rsidR="00605CD5" w:rsidRDefault="006615FF" w:rsidP="006615FF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0755B">
        <w:rPr>
          <w:rFonts w:asciiTheme="minorHAnsi" w:hAnsiTheme="minorHAnsi" w:cstheme="minorHAnsi"/>
          <w:color w:val="000000"/>
          <w:sz w:val="28"/>
          <w:szCs w:val="28"/>
        </w:rPr>
        <w:t>Please note all panel talks, roundups and refreshment breaks will take place at our host venues</w:t>
      </w:r>
      <w:r w:rsidR="00605CD5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</w:p>
    <w:p w14:paraId="1DD0D20A" w14:textId="7D485C8F" w:rsidR="00605CD5" w:rsidRPr="001B354B" w:rsidRDefault="006615FF" w:rsidP="001B35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1B354B">
        <w:rPr>
          <w:rFonts w:asciiTheme="minorHAnsi" w:hAnsiTheme="minorHAnsi" w:cstheme="minorHAnsi"/>
          <w:color w:val="000000"/>
          <w:sz w:val="28"/>
          <w:szCs w:val="28"/>
        </w:rPr>
        <w:t>Wed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</w:rPr>
        <w:t>nesday</w:t>
      </w:r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11</w:t>
      </w:r>
      <w:r w:rsidRPr="001B354B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and Thurs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</w:rPr>
        <w:t>day</w:t>
      </w:r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12</w:t>
      </w:r>
      <w:r w:rsidRPr="001B354B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</w:rPr>
        <w:t>October:</w:t>
      </w:r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hyperlink r:id="rId8" w:history="1">
        <w:r w:rsidRPr="001B354B">
          <w:rPr>
            <w:rStyle w:val="Hyperlink"/>
            <w:rFonts w:asciiTheme="minorHAnsi" w:hAnsiTheme="minorHAnsi" w:cstheme="minorHAnsi"/>
            <w:sz w:val="28"/>
            <w:szCs w:val="28"/>
          </w:rPr>
          <w:t>Barnsley Civic</w:t>
        </w:r>
      </w:hyperlink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23807752" w14:textId="7AD4F4F0" w:rsidR="006615FF" w:rsidRPr="001B354B" w:rsidRDefault="006615FF" w:rsidP="001B354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1B354B">
        <w:rPr>
          <w:rFonts w:asciiTheme="minorHAnsi" w:hAnsiTheme="minorHAnsi" w:cstheme="minorHAnsi"/>
          <w:color w:val="000000"/>
          <w:sz w:val="28"/>
          <w:szCs w:val="28"/>
        </w:rPr>
        <w:t>Fri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</w:rPr>
        <w:t>day</w:t>
      </w:r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13</w:t>
      </w:r>
      <w:r w:rsidRPr="001B354B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 xml:space="preserve"> </w:t>
      </w:r>
      <w:r w:rsidR="00605CD5" w:rsidRPr="001B354B">
        <w:rPr>
          <w:rFonts w:asciiTheme="minorHAnsi" w:hAnsiTheme="minorHAnsi" w:cstheme="minorHAnsi"/>
          <w:color w:val="000000"/>
          <w:sz w:val="28"/>
          <w:szCs w:val="28"/>
        </w:rPr>
        <w:t>October:</w:t>
      </w:r>
      <w:r w:rsidRPr="001B354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hyperlink r:id="rId9" w:history="1">
        <w:r w:rsidRPr="001B354B">
          <w:rPr>
            <w:rStyle w:val="Hyperlink"/>
            <w:rFonts w:asciiTheme="minorHAnsi" w:hAnsiTheme="minorHAnsi" w:cstheme="minorHAnsi"/>
            <w:sz w:val="28"/>
            <w:szCs w:val="28"/>
          </w:rPr>
          <w:t>Parkway Cinema</w:t>
        </w:r>
      </w:hyperlink>
    </w:p>
    <w:p w14:paraId="55DECE3E" w14:textId="77777777" w:rsidR="006615FF" w:rsidRPr="0060755B" w:rsidRDefault="006615FF" w:rsidP="006615FF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491C5E00" w14:textId="23611BA9" w:rsidR="006615FF" w:rsidRPr="0060755B" w:rsidRDefault="006615FF" w:rsidP="006615FF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60755B">
        <w:rPr>
          <w:rFonts w:asciiTheme="minorHAnsi" w:hAnsiTheme="minorHAnsi" w:cstheme="minorHAnsi"/>
          <w:color w:val="000000"/>
          <w:sz w:val="28"/>
          <w:szCs w:val="28"/>
        </w:rPr>
        <w:t xml:space="preserve">Quiet and safe places are available throughout the conference at </w:t>
      </w:r>
      <w:hyperlink r:id="rId10" w:history="1">
        <w:r w:rsidRPr="0060755B">
          <w:rPr>
            <w:rStyle w:val="Hyperlink"/>
            <w:rFonts w:asciiTheme="minorHAnsi" w:hAnsiTheme="minorHAnsi" w:cstheme="minorHAnsi"/>
            <w:sz w:val="28"/>
            <w:szCs w:val="28"/>
          </w:rPr>
          <w:t>Barnsley Civic</w:t>
        </w:r>
      </w:hyperlink>
      <w:r w:rsidRPr="0060755B">
        <w:rPr>
          <w:rFonts w:asciiTheme="minorHAnsi" w:hAnsiTheme="minorHAnsi" w:cstheme="minorHAnsi"/>
          <w:color w:val="000000"/>
          <w:sz w:val="28"/>
          <w:szCs w:val="28"/>
        </w:rPr>
        <w:t xml:space="preserve"> and </w:t>
      </w:r>
      <w:hyperlink r:id="rId11" w:history="1">
        <w:r w:rsidRPr="0060755B">
          <w:rPr>
            <w:rStyle w:val="Hyperlink"/>
            <w:rFonts w:asciiTheme="minorHAnsi" w:hAnsiTheme="minorHAnsi" w:cstheme="minorHAnsi"/>
            <w:sz w:val="28"/>
            <w:szCs w:val="28"/>
          </w:rPr>
          <w:t>Barnsley Library @ The Lightbox</w:t>
        </w:r>
      </w:hyperlink>
      <w:r w:rsidRPr="0060755B">
        <w:rPr>
          <w:rFonts w:asciiTheme="minorHAnsi" w:hAnsiTheme="minorHAnsi" w:cstheme="minorHAnsi"/>
          <w:color w:val="000000"/>
          <w:sz w:val="28"/>
          <w:szCs w:val="28"/>
        </w:rPr>
        <w:t xml:space="preserve">. Access guides to all venues can be found </w:t>
      </w:r>
      <w:hyperlink r:id="rId12" w:history="1">
        <w:r w:rsidRPr="0060755B">
          <w:rPr>
            <w:rStyle w:val="Hyperlink"/>
            <w:rFonts w:asciiTheme="minorHAnsi" w:hAnsiTheme="minorHAnsi" w:cstheme="minorHAnsi"/>
            <w:sz w:val="28"/>
            <w:szCs w:val="28"/>
          </w:rPr>
          <w:t>via our access page</w:t>
        </w:r>
      </w:hyperlink>
      <w:r w:rsidRPr="0060755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DCFC28F" w14:textId="77777777" w:rsidR="002739D6" w:rsidRPr="0000746E" w:rsidRDefault="002739D6">
      <w:pPr>
        <w:rPr>
          <w:rFonts w:asciiTheme="minorHAnsi" w:hAnsiTheme="minorHAnsi" w:cstheme="minorHAnsi"/>
          <w:color w:val="000000"/>
          <w:u w:val="single"/>
        </w:rPr>
      </w:pPr>
    </w:p>
    <w:p w14:paraId="1A0035A3" w14:textId="0B0C0D54" w:rsidR="00FC14BF" w:rsidRPr="00A11050" w:rsidRDefault="0046624A" w:rsidP="00FC14BF">
      <w:pP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</w:pP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Wed</w:t>
      </w:r>
      <w:r w:rsidR="00A95F79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ne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s</w:t>
      </w:r>
      <w:r w:rsidR="00A95F79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day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11</w:t>
      </w:r>
      <w:r w:rsidR="004B5305"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  <w:vertAlign w:val="superscript"/>
        </w:rPr>
        <w:t>th</w:t>
      </w:r>
      <w:r w:rsidR="00A11050"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October 2023</w:t>
      </w:r>
      <w:r w:rsidR="00FC14BF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: Breakouts</w:t>
      </w:r>
    </w:p>
    <w:p w14:paraId="60B85E20" w14:textId="77777777" w:rsidR="0060755B" w:rsidRPr="0000746E" w:rsidRDefault="0060755B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pPr w:leftFromText="180" w:rightFromText="180" w:vertAnchor="text" w:horzAnchor="margin" w:tblpY="78"/>
        <w:tblW w:w="14156" w:type="dxa"/>
        <w:tblLook w:val="04A0" w:firstRow="1" w:lastRow="0" w:firstColumn="1" w:lastColumn="0" w:noHBand="0" w:noVBand="1"/>
      </w:tblPr>
      <w:tblGrid>
        <w:gridCol w:w="1609"/>
        <w:gridCol w:w="8025"/>
        <w:gridCol w:w="4522"/>
      </w:tblGrid>
      <w:tr w:rsidR="004B5305" w:rsidRPr="0000746E" w14:paraId="142FE33E" w14:textId="77777777" w:rsidTr="005C0FA0">
        <w:trPr>
          <w:trHeight w:val="567"/>
        </w:trPr>
        <w:tc>
          <w:tcPr>
            <w:tcW w:w="1609" w:type="dxa"/>
          </w:tcPr>
          <w:p w14:paraId="6323F8EC" w14:textId="5157727A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16.15–17.15</w:t>
            </w:r>
          </w:p>
        </w:tc>
        <w:tc>
          <w:tcPr>
            <w:tcW w:w="8025" w:type="dxa"/>
          </w:tcPr>
          <w:p w14:paraId="76116646" w14:textId="616B7E5A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Make Your Own Creative Health Toolkit</w:t>
            </w:r>
          </w:p>
        </w:tc>
        <w:tc>
          <w:tcPr>
            <w:tcW w:w="4522" w:type="dxa"/>
          </w:tcPr>
          <w:p w14:paraId="148D84E4" w14:textId="0C40189F" w:rsidR="006615FF" w:rsidRPr="0000746E" w:rsidRDefault="00A310DD" w:rsidP="00661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The Hub – Digital Media Centre 2</w:t>
            </w:r>
          </w:p>
        </w:tc>
      </w:tr>
      <w:tr w:rsidR="004B5305" w:rsidRPr="0000746E" w14:paraId="73BA83C5" w14:textId="77777777" w:rsidTr="005C0FA0">
        <w:trPr>
          <w:trHeight w:val="567"/>
        </w:trPr>
        <w:tc>
          <w:tcPr>
            <w:tcW w:w="1609" w:type="dxa"/>
          </w:tcPr>
          <w:p w14:paraId="0C2D6EC9" w14:textId="77777777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25" w:type="dxa"/>
          </w:tcPr>
          <w:p w14:paraId="45FFBD68" w14:textId="22CF808C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Change, Act! – Transformational Play: </w:t>
            </w:r>
            <w:r w:rsidR="004B5305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The Theatre Games of Boal as a Call to Social Change</w:t>
            </w:r>
          </w:p>
        </w:tc>
        <w:tc>
          <w:tcPr>
            <w:tcW w:w="4522" w:type="dxa"/>
          </w:tcPr>
          <w:p w14:paraId="7F1214F2" w14:textId="06AFE299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Murray Room – Digital Media Centre </w:t>
            </w:r>
            <w:r w:rsidR="00116911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4B5305" w:rsidRPr="0000746E" w14:paraId="7C436FE1" w14:textId="77777777" w:rsidTr="005C0FA0">
        <w:trPr>
          <w:trHeight w:val="567"/>
        </w:trPr>
        <w:tc>
          <w:tcPr>
            <w:tcW w:w="1609" w:type="dxa"/>
          </w:tcPr>
          <w:p w14:paraId="555E0025" w14:textId="77777777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25" w:type="dxa"/>
          </w:tcPr>
          <w:p w14:paraId="123874B8" w14:textId="2BBD184E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Rosie </w:t>
            </w:r>
            <w:proofErr w:type="spellStart"/>
            <w:r w:rsidRPr="0000746E">
              <w:rPr>
                <w:rFonts w:asciiTheme="minorHAnsi" w:hAnsiTheme="minorHAnsi" w:cstheme="minorHAnsi"/>
              </w:rPr>
              <w:t>Carnall</w:t>
            </w:r>
            <w:proofErr w:type="spellEnd"/>
            <w:r w:rsidRPr="0000746E">
              <w:rPr>
                <w:rFonts w:asciiTheme="minorHAnsi" w:hAnsiTheme="minorHAnsi" w:cstheme="minorHAnsi"/>
              </w:rPr>
              <w:t xml:space="preserve"> – Pop Up Philosophy Café</w:t>
            </w:r>
          </w:p>
        </w:tc>
        <w:tc>
          <w:tcPr>
            <w:tcW w:w="4522" w:type="dxa"/>
          </w:tcPr>
          <w:p w14:paraId="1AE27231" w14:textId="0F64443B" w:rsidR="006615FF" w:rsidRPr="0060755B" w:rsidRDefault="00A310DD" w:rsidP="00661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Sadler Room – Cooper Art Gallery</w:t>
            </w:r>
          </w:p>
        </w:tc>
      </w:tr>
      <w:tr w:rsidR="004B5305" w:rsidRPr="0000746E" w14:paraId="2B46DFE1" w14:textId="77777777" w:rsidTr="005C0FA0">
        <w:trPr>
          <w:trHeight w:val="567"/>
        </w:trPr>
        <w:tc>
          <w:tcPr>
            <w:tcW w:w="1609" w:type="dxa"/>
          </w:tcPr>
          <w:p w14:paraId="4227FFC7" w14:textId="77777777" w:rsidR="006615FF" w:rsidRPr="001D1DD5" w:rsidRDefault="006615FF" w:rsidP="006615FF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8025" w:type="dxa"/>
          </w:tcPr>
          <w:p w14:paraId="138C44A5" w14:textId="71187DD2" w:rsidR="006615FF" w:rsidRPr="00E122AB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Imrana</w:t>
            </w:r>
            <w:proofErr w:type="spellEnd"/>
            <w:r w:rsidRP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Mahmood – Cultural Diversity in the Arts: Beyond the Tick Box Exercise</w:t>
            </w:r>
          </w:p>
        </w:tc>
        <w:tc>
          <w:tcPr>
            <w:tcW w:w="4522" w:type="dxa"/>
          </w:tcPr>
          <w:p w14:paraId="07322F22" w14:textId="078E4811" w:rsidR="006615FF" w:rsidRPr="00E122AB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E122AB">
              <w:rPr>
                <w:rFonts w:asciiTheme="minorHAnsi" w:hAnsiTheme="minorHAnsi" w:cstheme="minorHAnsi"/>
                <w:color w:val="000000"/>
              </w:rPr>
              <w:t xml:space="preserve">Barnsley Civic, </w:t>
            </w:r>
            <w:r w:rsidR="007D6627">
              <w:rPr>
                <w:rFonts w:asciiTheme="minorHAnsi" w:hAnsiTheme="minorHAnsi" w:cstheme="minorHAnsi"/>
                <w:color w:val="000000"/>
              </w:rPr>
              <w:t>Creation Space</w:t>
            </w:r>
          </w:p>
        </w:tc>
      </w:tr>
      <w:tr w:rsidR="004B5305" w:rsidRPr="0000746E" w14:paraId="7A234CF0" w14:textId="77777777" w:rsidTr="005C0FA0">
        <w:trPr>
          <w:trHeight w:val="567"/>
        </w:trPr>
        <w:tc>
          <w:tcPr>
            <w:tcW w:w="1609" w:type="dxa"/>
          </w:tcPr>
          <w:p w14:paraId="59077AE0" w14:textId="77777777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25" w:type="dxa"/>
          </w:tcPr>
          <w:p w14:paraId="0F01CFCD" w14:textId="05256BE9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Alex Evans, </w:t>
            </w:r>
            <w:proofErr w:type="spellStart"/>
            <w:r w:rsidRPr="0000746E">
              <w:rPr>
                <w:rFonts w:asciiTheme="minorHAnsi" w:hAnsiTheme="minorHAnsi" w:cstheme="minorHAnsi"/>
              </w:rPr>
              <w:t>Kazzum</w:t>
            </w:r>
            <w:proofErr w:type="spellEnd"/>
            <w:r w:rsidRPr="0000746E">
              <w:rPr>
                <w:rFonts w:asciiTheme="minorHAnsi" w:hAnsiTheme="minorHAnsi" w:cstheme="minorHAnsi"/>
              </w:rPr>
              <w:t xml:space="preserve"> Arts – How to Create a Trauma Informed Organisation</w:t>
            </w:r>
          </w:p>
        </w:tc>
        <w:tc>
          <w:tcPr>
            <w:tcW w:w="4522" w:type="dxa"/>
          </w:tcPr>
          <w:p w14:paraId="538D9894" w14:textId="5875A2AB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Assembly Room</w:t>
            </w:r>
          </w:p>
        </w:tc>
      </w:tr>
      <w:tr w:rsidR="004B5305" w:rsidRPr="0000746E" w14:paraId="6A6858EB" w14:textId="77777777" w:rsidTr="005C0FA0">
        <w:trPr>
          <w:trHeight w:val="567"/>
        </w:trPr>
        <w:tc>
          <w:tcPr>
            <w:tcW w:w="1609" w:type="dxa"/>
          </w:tcPr>
          <w:p w14:paraId="374B97F6" w14:textId="77777777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25" w:type="dxa"/>
          </w:tcPr>
          <w:p w14:paraId="6A118D1C" w14:textId="2CD80A61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Emily O’Shea – Equitable for All: Embedding Access into Live and Cultural Events</w:t>
            </w:r>
          </w:p>
        </w:tc>
        <w:tc>
          <w:tcPr>
            <w:tcW w:w="4522" w:type="dxa"/>
          </w:tcPr>
          <w:p w14:paraId="3E5F55B8" w14:textId="10A393C2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Barnsley Civic, </w:t>
            </w:r>
            <w:r w:rsidR="007D6627">
              <w:rPr>
                <w:rFonts w:asciiTheme="minorHAnsi" w:hAnsiTheme="minorHAnsi" w:cstheme="minorHAnsi"/>
                <w:color w:val="000000"/>
              </w:rPr>
              <w:t>Room 305</w:t>
            </w:r>
          </w:p>
        </w:tc>
      </w:tr>
      <w:tr w:rsidR="004B5305" w:rsidRPr="00F149DB" w14:paraId="4E5B54EB" w14:textId="77777777" w:rsidTr="005C0FA0">
        <w:trPr>
          <w:trHeight w:val="567"/>
        </w:trPr>
        <w:tc>
          <w:tcPr>
            <w:tcW w:w="1609" w:type="dxa"/>
          </w:tcPr>
          <w:p w14:paraId="402830D9" w14:textId="77777777" w:rsidR="006615FF" w:rsidRPr="0000746E" w:rsidRDefault="006615FF" w:rsidP="00661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25" w:type="dxa"/>
          </w:tcPr>
          <w:p w14:paraId="60E6C9E0" w14:textId="72C2948A" w:rsidR="006615FF" w:rsidRPr="0000746E" w:rsidRDefault="00831DB4" w:rsidP="006615FF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Kelly </w:t>
            </w:r>
            <w:proofErr w:type="spellStart"/>
            <w:r w:rsidRPr="0000746E">
              <w:rPr>
                <w:rFonts w:asciiTheme="minorHAnsi" w:hAnsiTheme="minorHAnsi" w:cstheme="minorHAnsi"/>
              </w:rPr>
              <w:t>Amoss</w:t>
            </w:r>
            <w:proofErr w:type="spellEnd"/>
            <w:r w:rsidRPr="0000746E">
              <w:rPr>
                <w:rFonts w:asciiTheme="minorHAnsi" w:hAnsiTheme="minorHAnsi" w:cstheme="minorHAnsi"/>
              </w:rPr>
              <w:t xml:space="preserve"> – Adoption Friendly Frameworks in Creative Health</w:t>
            </w:r>
          </w:p>
        </w:tc>
        <w:tc>
          <w:tcPr>
            <w:tcW w:w="4522" w:type="dxa"/>
          </w:tcPr>
          <w:p w14:paraId="10DB7670" w14:textId="3DED817D" w:rsidR="00831DB4" w:rsidRPr="004B5305" w:rsidRDefault="00116911" w:rsidP="006615FF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 xml:space="preserve">Walker </w:t>
            </w:r>
            <w:proofErr w:type="spellStart"/>
            <w:r w:rsidR="00CF242B">
              <w:rPr>
                <w:rFonts w:asciiTheme="minorHAnsi" w:hAnsiTheme="minorHAnsi" w:cstheme="minorHAnsi"/>
                <w:color w:val="000000"/>
                <w:lang w:val="es-ES"/>
              </w:rPr>
              <w:t>Room</w:t>
            </w:r>
            <w:proofErr w:type="spellEnd"/>
            <w:r w:rsidR="00CF242B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="0060755B" w:rsidRPr="004B5305">
              <w:rPr>
                <w:rFonts w:asciiTheme="minorHAnsi" w:hAnsiTheme="minorHAnsi" w:cstheme="minorHAnsi"/>
                <w:color w:val="000000"/>
                <w:lang w:val="es-ES"/>
              </w:rPr>
              <w:t xml:space="preserve">– </w:t>
            </w:r>
            <w:r w:rsidR="00831DB4" w:rsidRPr="004B5305">
              <w:rPr>
                <w:rFonts w:asciiTheme="minorHAnsi" w:hAnsiTheme="minorHAnsi" w:cstheme="minorHAnsi"/>
                <w:color w:val="000000"/>
                <w:lang w:val="es-ES"/>
              </w:rPr>
              <w:t xml:space="preserve">Digital Media Centre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2</w:t>
            </w:r>
          </w:p>
        </w:tc>
      </w:tr>
      <w:tr w:rsidR="004B5305" w:rsidRPr="0000746E" w14:paraId="4F4FC648" w14:textId="77777777" w:rsidTr="005C0FA0">
        <w:trPr>
          <w:trHeight w:val="567"/>
        </w:trPr>
        <w:tc>
          <w:tcPr>
            <w:tcW w:w="1609" w:type="dxa"/>
          </w:tcPr>
          <w:p w14:paraId="02F253EA" w14:textId="77777777" w:rsidR="00831DB4" w:rsidRPr="004B5305" w:rsidRDefault="00831DB4" w:rsidP="00831DB4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8025" w:type="dxa"/>
          </w:tcPr>
          <w:p w14:paraId="2589E8B7" w14:textId="77777777" w:rsidR="00831DB4" w:rsidRPr="0000746E" w:rsidRDefault="00831DB4" w:rsidP="00831DB4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Jane </w:t>
            </w:r>
            <w:proofErr w:type="spellStart"/>
            <w:r w:rsidRPr="0000746E">
              <w:rPr>
                <w:rFonts w:asciiTheme="minorHAnsi" w:hAnsiTheme="minorHAnsi" w:cstheme="minorHAnsi"/>
              </w:rPr>
              <w:t>Thakoordin</w:t>
            </w:r>
            <w:proofErr w:type="spellEnd"/>
            <w:r w:rsidRPr="0000746E">
              <w:rPr>
                <w:rFonts w:asciiTheme="minorHAnsi" w:hAnsiTheme="minorHAnsi" w:cstheme="minorHAnsi"/>
              </w:rPr>
              <w:t>: Artist in Residence: Protest Banner Making Workshop</w:t>
            </w:r>
          </w:p>
        </w:tc>
        <w:tc>
          <w:tcPr>
            <w:tcW w:w="4522" w:type="dxa"/>
          </w:tcPr>
          <w:p w14:paraId="36B16A82" w14:textId="6863B5AC" w:rsidR="00831DB4" w:rsidRPr="0000746E" w:rsidRDefault="0060755B" w:rsidP="00831D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Barnsley Civic, Panorama Space</w:t>
            </w:r>
            <w:r w:rsidR="00116911">
              <w:rPr>
                <w:rFonts w:asciiTheme="minorHAnsi" w:hAnsiTheme="minorHAnsi" w:cstheme="minorHAnsi"/>
                <w:color w:val="000000"/>
              </w:rPr>
              <w:t xml:space="preserve"> (far end)</w:t>
            </w:r>
          </w:p>
        </w:tc>
      </w:tr>
    </w:tbl>
    <w:p w14:paraId="599C05A4" w14:textId="77777777" w:rsidR="006615FF" w:rsidRDefault="006615FF">
      <w:pPr>
        <w:rPr>
          <w:rFonts w:asciiTheme="minorHAnsi" w:hAnsiTheme="minorHAnsi" w:cstheme="minorHAnsi"/>
          <w:color w:val="000000"/>
        </w:rPr>
      </w:pPr>
    </w:p>
    <w:p w14:paraId="3EEE28BF" w14:textId="77777777" w:rsidR="0060755B" w:rsidRDefault="0060755B">
      <w:pPr>
        <w:rPr>
          <w:rFonts w:asciiTheme="minorHAnsi" w:hAnsiTheme="minorHAnsi" w:cstheme="minorHAnsi"/>
          <w:color w:val="000000"/>
        </w:rPr>
      </w:pPr>
    </w:p>
    <w:p w14:paraId="37A74877" w14:textId="77777777" w:rsidR="0060755B" w:rsidRDefault="0060755B">
      <w:pPr>
        <w:rPr>
          <w:rFonts w:asciiTheme="minorHAnsi" w:hAnsiTheme="minorHAnsi" w:cstheme="minorHAnsi"/>
          <w:color w:val="000000"/>
        </w:rPr>
      </w:pPr>
    </w:p>
    <w:p w14:paraId="6BAEF63B" w14:textId="1288C757" w:rsidR="0060755B" w:rsidRDefault="00FC14BF">
      <w:pP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</w:pP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Wed</w:t>
      </w:r>
      <w:r w:rsidR="00A95F79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ne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s</w:t>
      </w:r>
      <w:r w:rsidR="00A95F79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day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11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  <w:vertAlign w:val="superscript"/>
        </w:rPr>
        <w:t>th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October 2023</w:t>
      </w:r>
      <w: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: Evening</w:t>
      </w:r>
    </w:p>
    <w:p w14:paraId="1AFA8A91" w14:textId="77777777" w:rsidR="00FC14BF" w:rsidRPr="0000746E" w:rsidRDefault="00FC14BF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pPr w:leftFromText="180" w:rightFromText="180" w:vertAnchor="text" w:horzAnchor="margin" w:tblpY="78"/>
        <w:tblW w:w="14241" w:type="dxa"/>
        <w:tblLook w:val="04A0" w:firstRow="1" w:lastRow="0" w:firstColumn="1" w:lastColumn="0" w:noHBand="0" w:noVBand="1"/>
      </w:tblPr>
      <w:tblGrid>
        <w:gridCol w:w="1696"/>
        <w:gridCol w:w="8364"/>
        <w:gridCol w:w="4181"/>
      </w:tblGrid>
      <w:tr w:rsidR="00183085" w:rsidRPr="0000746E" w14:paraId="097D9B93" w14:textId="77777777" w:rsidTr="00A11050">
        <w:trPr>
          <w:trHeight w:val="567"/>
        </w:trPr>
        <w:tc>
          <w:tcPr>
            <w:tcW w:w="1696" w:type="dxa"/>
            <w:shd w:val="clear" w:color="auto" w:fill="B4C6E7" w:themeFill="accent1" w:themeFillTint="66"/>
          </w:tcPr>
          <w:p w14:paraId="67ADEBE9" w14:textId="04120A48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18:45 onwards</w:t>
            </w:r>
          </w:p>
        </w:tc>
        <w:tc>
          <w:tcPr>
            <w:tcW w:w="8364" w:type="dxa"/>
            <w:shd w:val="clear" w:color="auto" w:fill="B4C6E7" w:themeFill="accent1" w:themeFillTint="66"/>
          </w:tcPr>
          <w:p w14:paraId="16403671" w14:textId="0CB17FB5" w:rsidR="00831DB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Takeover of Barnsley Town Hall</w:t>
            </w:r>
          </w:p>
        </w:tc>
        <w:tc>
          <w:tcPr>
            <w:tcW w:w="4181" w:type="dxa"/>
            <w:shd w:val="clear" w:color="auto" w:fill="B4C6E7" w:themeFill="accent1" w:themeFillTint="66"/>
          </w:tcPr>
          <w:p w14:paraId="38755D00" w14:textId="2C3F1C03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Town Hall</w:t>
            </w:r>
            <w:r w:rsidR="00E122AB">
              <w:rPr>
                <w:rFonts w:asciiTheme="minorHAnsi" w:hAnsiTheme="minorHAnsi" w:cstheme="minorHAnsi"/>
                <w:color w:val="000000"/>
              </w:rPr>
              <w:t xml:space="preserve"> / Barnsley Museum</w:t>
            </w:r>
          </w:p>
        </w:tc>
      </w:tr>
      <w:tr w:rsidR="00183085" w:rsidRPr="0000746E" w14:paraId="57D92682" w14:textId="77777777" w:rsidTr="00A11050">
        <w:trPr>
          <w:trHeight w:val="567"/>
        </w:trPr>
        <w:tc>
          <w:tcPr>
            <w:tcW w:w="1696" w:type="dxa"/>
          </w:tcPr>
          <w:p w14:paraId="32C61053" w14:textId="77777777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4" w:type="dxa"/>
          </w:tcPr>
          <w:p w14:paraId="736D0349" w14:textId="20C72FFE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Evening Meal (must be prebooked</w:t>
            </w:r>
            <w:r w:rsidR="00E122AB">
              <w:rPr>
                <w:rFonts w:asciiTheme="minorHAnsi" w:hAnsiTheme="minorHAnsi" w:cstheme="minorHAnsi"/>
                <w:color w:val="000000"/>
              </w:rPr>
              <w:t xml:space="preserve"> by 29</w:t>
            </w:r>
            <w:r w:rsidR="00E122AB" w:rsidRPr="00E122AB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="00E122AB">
              <w:rPr>
                <w:rFonts w:asciiTheme="minorHAnsi" w:hAnsiTheme="minorHAnsi" w:cstheme="minorHAnsi"/>
                <w:color w:val="000000"/>
              </w:rPr>
              <w:t xml:space="preserve"> September</w:t>
            </w:r>
            <w:r w:rsidRPr="0000746E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4181" w:type="dxa"/>
          </w:tcPr>
          <w:p w14:paraId="3823FE22" w14:textId="37D0784B" w:rsidR="00831DB4" w:rsidRPr="0000746E" w:rsidRDefault="00E122AB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Council Chamber, Town Hall</w:t>
            </w:r>
            <w:r w:rsidR="00831DB4" w:rsidRPr="0000746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183085" w:rsidRPr="0000746E" w14:paraId="58A05A9E" w14:textId="77777777" w:rsidTr="00A11050">
        <w:trPr>
          <w:trHeight w:val="567"/>
        </w:trPr>
        <w:tc>
          <w:tcPr>
            <w:tcW w:w="1696" w:type="dxa"/>
          </w:tcPr>
          <w:p w14:paraId="40A71FFE" w14:textId="77777777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4" w:type="dxa"/>
          </w:tcPr>
          <w:p w14:paraId="2C858987" w14:textId="77777777" w:rsidR="00831DB4" w:rsidRPr="00B61454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B61454">
              <w:rPr>
                <w:rFonts w:asciiTheme="minorHAnsi" w:hAnsiTheme="minorHAnsi" w:cstheme="minorHAnsi"/>
                <w:color w:val="000000"/>
              </w:rPr>
              <w:t>Cross the Sky Theatre Company: Film Showing</w:t>
            </w:r>
          </w:p>
          <w:p w14:paraId="66833A26" w14:textId="311377E6" w:rsidR="00B61454" w:rsidRPr="00B61454" w:rsidRDefault="00B614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B61454">
              <w:rPr>
                <w:rFonts w:asciiTheme="minorHAnsi" w:hAnsiTheme="minorHAnsi" w:cstheme="minorHAnsi"/>
                <w:color w:val="000000"/>
              </w:rPr>
              <w:t>Suffolk Artlink: Film Showing</w:t>
            </w:r>
          </w:p>
        </w:tc>
        <w:tc>
          <w:tcPr>
            <w:tcW w:w="4181" w:type="dxa"/>
          </w:tcPr>
          <w:p w14:paraId="535AACB4" w14:textId="0F957CD6" w:rsidR="00831DB4" w:rsidRPr="0000746E" w:rsidRDefault="007612AE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Town Hall Council Chamber</w:t>
            </w:r>
          </w:p>
        </w:tc>
      </w:tr>
      <w:tr w:rsidR="00183085" w:rsidRPr="0000746E" w14:paraId="71F18573" w14:textId="77777777" w:rsidTr="00A11050">
        <w:trPr>
          <w:trHeight w:val="567"/>
        </w:trPr>
        <w:tc>
          <w:tcPr>
            <w:tcW w:w="1696" w:type="dxa"/>
          </w:tcPr>
          <w:p w14:paraId="75C65C67" w14:textId="77777777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4" w:type="dxa"/>
          </w:tcPr>
          <w:p w14:paraId="55D3CCA2" w14:textId="6B1A12EE" w:rsidR="00831DB4" w:rsidRPr="00B61454" w:rsidRDefault="007612AE" w:rsidP="00657576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Jane </w:t>
            </w:r>
            <w:proofErr w:type="spellStart"/>
            <w:r w:rsidRP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Thakoordin</w:t>
            </w:r>
            <w:proofErr w:type="spellEnd"/>
            <w:r w:rsidR="00A1105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</w:t>
            </w:r>
            <w:r w:rsidRP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Artist in Residence</w:t>
            </w:r>
            <w:r w:rsidR="00A1105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–</w:t>
            </w:r>
            <w:r w:rsidRP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Protest Banner Making Workshop</w:t>
            </w:r>
          </w:p>
        </w:tc>
        <w:tc>
          <w:tcPr>
            <w:tcW w:w="4181" w:type="dxa"/>
          </w:tcPr>
          <w:p w14:paraId="395E4E60" w14:textId="6EE6FF7A" w:rsidR="00831DB4" w:rsidRPr="00B61454" w:rsidRDefault="00E122AB" w:rsidP="00657576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E122AB">
              <w:rPr>
                <w:rFonts w:asciiTheme="minorHAnsi" w:hAnsiTheme="minorHAnsi" w:cstheme="minorHAnsi"/>
                <w:color w:val="000000"/>
              </w:rPr>
              <w:t>Council Chamber, Town Hall</w:t>
            </w:r>
          </w:p>
        </w:tc>
      </w:tr>
      <w:tr w:rsidR="00183085" w:rsidRPr="0000746E" w14:paraId="0C0638AF" w14:textId="77777777" w:rsidTr="00A11050">
        <w:trPr>
          <w:trHeight w:val="567"/>
        </w:trPr>
        <w:tc>
          <w:tcPr>
            <w:tcW w:w="1696" w:type="dxa"/>
          </w:tcPr>
          <w:p w14:paraId="59997F0B" w14:textId="77777777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4" w:type="dxa"/>
          </w:tcPr>
          <w:p w14:paraId="70ABA2FB" w14:textId="49D3FC01" w:rsidR="00831DB4" w:rsidRPr="0000746E" w:rsidRDefault="007612AE" w:rsidP="006575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leon</w:t>
            </w:r>
            <w:proofErr w:type="spellEnd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clowes</w:t>
            </w:r>
            <w:proofErr w:type="spellEnd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– Queer Mats: A Creative Exploration of Our Relationship with Alcohol</w:t>
            </w:r>
          </w:p>
        </w:tc>
        <w:tc>
          <w:tcPr>
            <w:tcW w:w="4181" w:type="dxa"/>
          </w:tcPr>
          <w:p w14:paraId="03987D29" w14:textId="701F3256" w:rsidR="00831DB4" w:rsidRPr="0000746E" w:rsidRDefault="00E122AB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Council Chamber, Town Hall</w:t>
            </w:r>
          </w:p>
        </w:tc>
      </w:tr>
      <w:tr w:rsidR="00183085" w:rsidRPr="0000746E" w14:paraId="7610E89F" w14:textId="77777777" w:rsidTr="00A11050">
        <w:trPr>
          <w:trHeight w:val="567"/>
        </w:trPr>
        <w:tc>
          <w:tcPr>
            <w:tcW w:w="1696" w:type="dxa"/>
          </w:tcPr>
          <w:p w14:paraId="5663ECCE" w14:textId="77777777" w:rsidR="00831DB4" w:rsidRPr="0000746E" w:rsidRDefault="00831DB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4" w:type="dxa"/>
          </w:tcPr>
          <w:p w14:paraId="5280889B" w14:textId="39423938" w:rsidR="00831DB4" w:rsidRPr="0000746E" w:rsidRDefault="007612AE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Feels Like Home </w:t>
            </w:r>
            <w:r w:rsidR="00E122AB">
              <w:rPr>
                <w:rFonts w:asciiTheme="minorHAnsi" w:hAnsiTheme="minorHAnsi" w:cstheme="minorHAnsi"/>
                <w:color w:val="000000"/>
              </w:rPr>
              <w:t>Art Activity</w:t>
            </w:r>
          </w:p>
        </w:tc>
        <w:tc>
          <w:tcPr>
            <w:tcW w:w="4181" w:type="dxa"/>
          </w:tcPr>
          <w:p w14:paraId="2805801F" w14:textId="0F623883" w:rsidR="00831DB4" w:rsidRPr="0000746E" w:rsidRDefault="00E122AB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Barnsley Museums </w:t>
            </w:r>
            <w:r w:rsidR="00B61454">
              <w:rPr>
                <w:rFonts w:asciiTheme="minorHAnsi" w:hAnsiTheme="minorHAnsi" w:cstheme="minorHAnsi"/>
                <w:color w:val="000000"/>
              </w:rPr>
              <w:t>Learning Lab</w:t>
            </w:r>
          </w:p>
        </w:tc>
      </w:tr>
      <w:tr w:rsidR="00183085" w:rsidRPr="0000746E" w14:paraId="4B91F673" w14:textId="77777777" w:rsidTr="00A11050">
        <w:trPr>
          <w:trHeight w:val="567"/>
        </w:trPr>
        <w:tc>
          <w:tcPr>
            <w:tcW w:w="1696" w:type="dxa"/>
          </w:tcPr>
          <w:p w14:paraId="07B4CE87" w14:textId="77777777" w:rsidR="007612AE" w:rsidRPr="0000746E" w:rsidRDefault="007612AE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364" w:type="dxa"/>
          </w:tcPr>
          <w:p w14:paraId="6E4856AE" w14:textId="461EA832" w:rsidR="007612AE" w:rsidRDefault="007612AE" w:rsidP="00E122AB">
            <w:pPr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</w:rPr>
              <w:t xml:space="preserve">Barnsley Museum Collection – Spotlight Tours </w:t>
            </w:r>
          </w:p>
          <w:p w14:paraId="180413C9" w14:textId="77777777" w:rsidR="003F20AA" w:rsidRDefault="003F20AA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Plant a Promise – Micro-volunteering Pledge Activity</w:t>
            </w:r>
          </w:p>
          <w:p w14:paraId="3E63D8F9" w14:textId="0D4A1DBF" w:rsidR="003F20AA" w:rsidRPr="0000746E" w:rsidRDefault="003F20AA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Hear my Voice – Poetry Buffet</w:t>
            </w:r>
          </w:p>
        </w:tc>
        <w:tc>
          <w:tcPr>
            <w:tcW w:w="4181" w:type="dxa"/>
          </w:tcPr>
          <w:p w14:paraId="61337CAC" w14:textId="27009CBC" w:rsidR="007612AE" w:rsidRDefault="00BA573D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Barnsley Museums</w:t>
            </w:r>
          </w:p>
          <w:p w14:paraId="1787B0AF" w14:textId="074A682E" w:rsidR="00BF1A42" w:rsidRPr="0000746E" w:rsidRDefault="00BF1A42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Sadler Room, Cooper Art Gallery</w:t>
            </w:r>
          </w:p>
        </w:tc>
      </w:tr>
    </w:tbl>
    <w:p w14:paraId="39A8818E" w14:textId="77777777" w:rsidR="007612AE" w:rsidRPr="0000746E" w:rsidRDefault="007612AE" w:rsidP="007612AE">
      <w:pPr>
        <w:rPr>
          <w:rFonts w:asciiTheme="minorHAnsi" w:hAnsiTheme="minorHAnsi" w:cstheme="minorHAnsi"/>
          <w:color w:val="000000"/>
        </w:rPr>
      </w:pPr>
    </w:p>
    <w:p w14:paraId="01B900EB" w14:textId="77777777" w:rsidR="00831DB4" w:rsidRPr="0000746E" w:rsidRDefault="00831DB4" w:rsidP="00831DB4">
      <w:pPr>
        <w:rPr>
          <w:rFonts w:asciiTheme="minorHAnsi" w:hAnsiTheme="minorHAnsi" w:cstheme="minorHAnsi"/>
          <w:color w:val="000000"/>
        </w:rPr>
      </w:pPr>
    </w:p>
    <w:p w14:paraId="3164F33D" w14:textId="77777777" w:rsidR="00831DB4" w:rsidRPr="0000746E" w:rsidRDefault="00831DB4" w:rsidP="00831DB4">
      <w:pPr>
        <w:rPr>
          <w:rFonts w:asciiTheme="minorHAnsi" w:hAnsiTheme="minorHAnsi" w:cstheme="minorHAnsi"/>
          <w:color w:val="000000"/>
        </w:rPr>
      </w:pPr>
    </w:p>
    <w:p w14:paraId="08D44A07" w14:textId="77777777" w:rsidR="00831DB4" w:rsidRPr="0000746E" w:rsidRDefault="00831DB4" w:rsidP="00831DB4">
      <w:pPr>
        <w:rPr>
          <w:rFonts w:asciiTheme="minorHAnsi" w:hAnsiTheme="minorHAnsi" w:cstheme="minorHAnsi"/>
          <w:color w:val="000000"/>
        </w:rPr>
      </w:pPr>
    </w:p>
    <w:p w14:paraId="4DEEAB34" w14:textId="77777777" w:rsidR="006615FF" w:rsidRPr="0000746E" w:rsidRDefault="006615FF">
      <w:pPr>
        <w:rPr>
          <w:rFonts w:asciiTheme="minorHAnsi" w:hAnsiTheme="minorHAnsi" w:cstheme="minorHAnsi"/>
          <w:color w:val="000000"/>
        </w:rPr>
      </w:pPr>
    </w:p>
    <w:p w14:paraId="7D27BD25" w14:textId="77777777" w:rsidR="006615FF" w:rsidRPr="0000746E" w:rsidRDefault="006615FF">
      <w:pPr>
        <w:rPr>
          <w:rFonts w:asciiTheme="minorHAnsi" w:hAnsiTheme="minorHAnsi" w:cstheme="minorHAnsi"/>
          <w:color w:val="000000"/>
        </w:rPr>
      </w:pPr>
    </w:p>
    <w:p w14:paraId="12289EA7" w14:textId="77777777" w:rsidR="0041095E" w:rsidRPr="0000746E" w:rsidRDefault="0041095E">
      <w:pPr>
        <w:rPr>
          <w:rFonts w:asciiTheme="minorHAnsi" w:hAnsiTheme="minorHAnsi" w:cstheme="minorHAnsi"/>
          <w:color w:val="000000"/>
        </w:rPr>
      </w:pPr>
    </w:p>
    <w:p w14:paraId="4C4C71A0" w14:textId="77777777" w:rsidR="006615FF" w:rsidRDefault="006615FF">
      <w:pPr>
        <w:rPr>
          <w:rFonts w:asciiTheme="minorHAnsi" w:hAnsiTheme="minorHAnsi" w:cstheme="minorHAnsi"/>
          <w:color w:val="000000"/>
        </w:rPr>
      </w:pPr>
    </w:p>
    <w:p w14:paraId="05F9C099" w14:textId="77777777" w:rsidR="00E122AB" w:rsidRDefault="00E122AB">
      <w:pPr>
        <w:rPr>
          <w:rFonts w:asciiTheme="minorHAnsi" w:hAnsiTheme="minorHAnsi" w:cstheme="minorHAnsi"/>
          <w:color w:val="000000"/>
        </w:rPr>
      </w:pPr>
    </w:p>
    <w:p w14:paraId="7C1E01ED" w14:textId="77777777" w:rsidR="00116911" w:rsidRDefault="00116911">
      <w:pPr>
        <w:rPr>
          <w:rFonts w:asciiTheme="minorHAnsi" w:hAnsiTheme="minorHAnsi" w:cstheme="minorHAnsi"/>
          <w:color w:val="000000"/>
        </w:rPr>
      </w:pPr>
    </w:p>
    <w:p w14:paraId="1593048E" w14:textId="77777777" w:rsidR="00E122AB" w:rsidRDefault="00E122AB">
      <w:pPr>
        <w:rPr>
          <w:rFonts w:asciiTheme="minorHAnsi" w:hAnsiTheme="minorHAnsi" w:cstheme="minorHAnsi"/>
          <w:color w:val="000000"/>
        </w:rPr>
      </w:pPr>
    </w:p>
    <w:p w14:paraId="6E7260F2" w14:textId="77777777" w:rsidR="0003352A" w:rsidRPr="0000746E" w:rsidRDefault="0003352A">
      <w:pPr>
        <w:rPr>
          <w:rFonts w:asciiTheme="minorHAnsi" w:hAnsiTheme="minorHAnsi" w:cstheme="minorHAnsi"/>
          <w:color w:val="000000"/>
        </w:rPr>
      </w:pPr>
    </w:p>
    <w:p w14:paraId="1357F4AF" w14:textId="7186F51D" w:rsidR="0003352A" w:rsidRPr="00A11050" w:rsidRDefault="0003352A">
      <w:pPr>
        <w:rPr>
          <w:rFonts w:asciiTheme="minorHAnsi" w:hAnsiTheme="minorHAnsi" w:cstheme="minorHAnsi"/>
          <w:b/>
          <w:color w:val="000000"/>
          <w:u w:val="single"/>
        </w:rPr>
      </w:pPr>
      <w:r w:rsidRPr="00A11050">
        <w:rPr>
          <w:rFonts w:asciiTheme="minorHAnsi" w:hAnsiTheme="minorHAnsi" w:cstheme="minorHAnsi"/>
          <w:b/>
          <w:color w:val="000000"/>
          <w:u w:val="single"/>
        </w:rPr>
        <w:lastRenderedPageBreak/>
        <w:t>Thurs</w:t>
      </w:r>
      <w:r w:rsidR="00BD17F7">
        <w:rPr>
          <w:rFonts w:asciiTheme="minorHAnsi" w:hAnsiTheme="minorHAnsi" w:cstheme="minorHAnsi"/>
          <w:b/>
          <w:color w:val="000000"/>
          <w:u w:val="single"/>
        </w:rPr>
        <w:t>day</w:t>
      </w:r>
      <w:r w:rsidRPr="00A11050">
        <w:rPr>
          <w:rFonts w:asciiTheme="minorHAnsi" w:hAnsiTheme="minorHAnsi" w:cstheme="minorHAnsi"/>
          <w:b/>
          <w:color w:val="000000"/>
          <w:u w:val="single"/>
        </w:rPr>
        <w:t xml:space="preserve"> 12</w:t>
      </w:r>
      <w:r w:rsidRPr="00A11050">
        <w:rPr>
          <w:rFonts w:asciiTheme="minorHAnsi" w:hAnsiTheme="minorHAnsi" w:cstheme="minorHAnsi"/>
          <w:b/>
          <w:color w:val="000000"/>
          <w:u w:val="single"/>
          <w:vertAlign w:val="superscript"/>
        </w:rPr>
        <w:t>th</w:t>
      </w:r>
      <w:r w:rsidRPr="00A11050">
        <w:rPr>
          <w:rFonts w:asciiTheme="minorHAnsi" w:hAnsiTheme="minorHAnsi" w:cstheme="minorHAnsi"/>
          <w:b/>
          <w:color w:val="000000"/>
          <w:u w:val="single"/>
        </w:rPr>
        <w:t xml:space="preserve"> October</w:t>
      </w:r>
      <w:r w:rsidR="00FC14BF">
        <w:rPr>
          <w:rFonts w:asciiTheme="minorHAnsi" w:hAnsiTheme="minorHAnsi" w:cstheme="minorHAnsi"/>
          <w:b/>
          <w:color w:val="000000"/>
          <w:u w:val="single"/>
        </w:rPr>
        <w:t>: Breakouts</w:t>
      </w:r>
    </w:p>
    <w:p w14:paraId="547BDBA3" w14:textId="77777777" w:rsidR="0003352A" w:rsidRPr="0000746E" w:rsidRDefault="0003352A" w:rsidP="0003352A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pPr w:leftFromText="180" w:rightFromText="180" w:vertAnchor="text" w:horzAnchor="margin" w:tblpY="78"/>
        <w:tblW w:w="14102" w:type="dxa"/>
        <w:tblLook w:val="04A0" w:firstRow="1" w:lastRow="0" w:firstColumn="1" w:lastColumn="0" w:noHBand="0" w:noVBand="1"/>
      </w:tblPr>
      <w:tblGrid>
        <w:gridCol w:w="2199"/>
        <w:gridCol w:w="8002"/>
        <w:gridCol w:w="3901"/>
      </w:tblGrid>
      <w:tr w:rsidR="0003352A" w:rsidRPr="0000746E" w14:paraId="5ED72948" w14:textId="77777777" w:rsidTr="00BD17F7">
        <w:trPr>
          <w:trHeight w:val="567"/>
        </w:trPr>
        <w:tc>
          <w:tcPr>
            <w:tcW w:w="2199" w:type="dxa"/>
          </w:tcPr>
          <w:p w14:paraId="2EA5DBC0" w14:textId="5F8226BE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11.45 – 12.45</w:t>
            </w:r>
          </w:p>
        </w:tc>
        <w:tc>
          <w:tcPr>
            <w:tcW w:w="8002" w:type="dxa"/>
          </w:tcPr>
          <w:p w14:paraId="2BEC1EEE" w14:textId="5210B4B4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National Centre for Creative Health – Creative Health Toolkit</w:t>
            </w:r>
          </w:p>
        </w:tc>
        <w:tc>
          <w:tcPr>
            <w:tcW w:w="3901" w:type="dxa"/>
          </w:tcPr>
          <w:p w14:paraId="1C6B638F" w14:textId="3886A531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Assembly Room</w:t>
            </w:r>
          </w:p>
        </w:tc>
      </w:tr>
      <w:tr w:rsidR="0003352A" w:rsidRPr="0000746E" w14:paraId="68462473" w14:textId="77777777" w:rsidTr="00BD17F7">
        <w:trPr>
          <w:trHeight w:val="567"/>
        </w:trPr>
        <w:tc>
          <w:tcPr>
            <w:tcW w:w="2199" w:type="dxa"/>
          </w:tcPr>
          <w:p w14:paraId="7F57A22B" w14:textId="77777777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5FF544DA" w14:textId="36EE55AC" w:rsidR="0003352A" w:rsidRPr="0000746E" w:rsidRDefault="0003352A" w:rsidP="0003352A">
            <w:pPr>
              <w:tabs>
                <w:tab w:val="left" w:pos="3595"/>
              </w:tabs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Julie </w:t>
            </w:r>
            <w:proofErr w:type="spellStart"/>
            <w:r w:rsidRPr="0000746E">
              <w:rPr>
                <w:rFonts w:asciiTheme="minorHAnsi" w:hAnsiTheme="minorHAnsi" w:cstheme="minorHAnsi"/>
              </w:rPr>
              <w:t>Tolhurst</w:t>
            </w:r>
            <w:proofErr w:type="spellEnd"/>
            <w:r w:rsidRPr="0000746E">
              <w:rPr>
                <w:rFonts w:asciiTheme="minorHAnsi" w:hAnsiTheme="minorHAnsi" w:cstheme="minorHAnsi"/>
              </w:rPr>
              <w:t>, Public Health Barnsley &amp; Rachel Massey, The Culture, Health &amp; Wellbeing Alliance – A Strategic Approach to Creativity &amp; Wellbeing Week</w:t>
            </w:r>
          </w:p>
        </w:tc>
        <w:tc>
          <w:tcPr>
            <w:tcW w:w="3901" w:type="dxa"/>
          </w:tcPr>
          <w:p w14:paraId="5F5F5B80" w14:textId="3A831D45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Murray Room – Digital Media Centre </w:t>
            </w:r>
            <w:r w:rsidR="00116911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03352A" w:rsidRPr="00F149DB" w14:paraId="3B449760" w14:textId="77777777" w:rsidTr="00BD17F7">
        <w:trPr>
          <w:trHeight w:val="567"/>
        </w:trPr>
        <w:tc>
          <w:tcPr>
            <w:tcW w:w="2199" w:type="dxa"/>
          </w:tcPr>
          <w:p w14:paraId="65F13FA5" w14:textId="77777777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73237E0C" w14:textId="09B846F2" w:rsidR="0003352A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Emma Bentley Fox – Confessions: A Trauma Informed Writing Workshop</w:t>
            </w:r>
          </w:p>
        </w:tc>
        <w:tc>
          <w:tcPr>
            <w:tcW w:w="3901" w:type="dxa"/>
          </w:tcPr>
          <w:p w14:paraId="33A77BC9" w14:textId="09216F14" w:rsidR="00177FC3" w:rsidRPr="004B5305" w:rsidRDefault="00116911" w:rsidP="00657576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lang w:val="es-ES"/>
              </w:rPr>
              <w:t>Bramah</w:t>
            </w:r>
            <w:proofErr w:type="spellEnd"/>
            <w:r w:rsidR="00CF242B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="00CF242B">
              <w:rPr>
                <w:rFonts w:asciiTheme="minorHAnsi" w:hAnsiTheme="minorHAnsi" w:cstheme="minorHAnsi"/>
                <w:lang w:val="es-ES"/>
              </w:rPr>
              <w:t>Room</w:t>
            </w:r>
            <w:proofErr w:type="spellEnd"/>
            <w:r w:rsidR="00177FC3" w:rsidRPr="004B5305">
              <w:rPr>
                <w:rFonts w:asciiTheme="minorHAnsi" w:hAnsiTheme="minorHAnsi" w:cstheme="minorHAnsi"/>
                <w:lang w:val="es-ES"/>
              </w:rPr>
              <w:t xml:space="preserve">, Digital Media Centre </w:t>
            </w:r>
            <w:r>
              <w:rPr>
                <w:rFonts w:asciiTheme="minorHAnsi" w:hAnsiTheme="minorHAnsi" w:cstheme="minorHAnsi"/>
                <w:lang w:val="es-ES"/>
              </w:rPr>
              <w:t>2</w:t>
            </w:r>
          </w:p>
        </w:tc>
      </w:tr>
      <w:tr w:rsidR="0003352A" w:rsidRPr="0000746E" w14:paraId="7A31C820" w14:textId="77777777" w:rsidTr="00BD17F7">
        <w:trPr>
          <w:trHeight w:val="567"/>
        </w:trPr>
        <w:tc>
          <w:tcPr>
            <w:tcW w:w="2199" w:type="dxa"/>
          </w:tcPr>
          <w:p w14:paraId="5170110B" w14:textId="77777777" w:rsidR="0003352A" w:rsidRPr="004B5305" w:rsidRDefault="0003352A" w:rsidP="00657576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8002" w:type="dxa"/>
          </w:tcPr>
          <w:p w14:paraId="534AC4A9" w14:textId="2265A18D" w:rsidR="0003352A" w:rsidRPr="0000746E" w:rsidRDefault="00B71AB8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Reach </w:t>
            </w:r>
            <w:r w:rsidR="00183085" w:rsidRPr="0000746E">
              <w:rPr>
                <w:rFonts w:asciiTheme="minorHAnsi" w:hAnsiTheme="minorHAnsi" w:cstheme="minorHAnsi"/>
                <w:color w:val="000000"/>
              </w:rPr>
              <w:t>In</w:t>
            </w:r>
            <w:r>
              <w:rPr>
                <w:rFonts w:asciiTheme="minorHAnsi" w:hAnsiTheme="minorHAnsi" w:cstheme="minorHAnsi"/>
                <w:color w:val="000000"/>
              </w:rPr>
              <w:t xml:space="preserve"> and Reach Out (RIRO)</w:t>
            </w:r>
          </w:p>
        </w:tc>
        <w:tc>
          <w:tcPr>
            <w:tcW w:w="3901" w:type="dxa"/>
          </w:tcPr>
          <w:p w14:paraId="3082C675" w14:textId="77777777" w:rsidR="00177FC3" w:rsidRDefault="00177FC3" w:rsidP="00177F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Barnsley Civic, Room 305</w:t>
            </w:r>
          </w:p>
          <w:p w14:paraId="76677649" w14:textId="2A9DCBB0" w:rsidR="0003352A" w:rsidRPr="0000746E" w:rsidRDefault="0003352A" w:rsidP="0018308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3352A" w:rsidRPr="0000746E" w14:paraId="23133482" w14:textId="77777777" w:rsidTr="00BD17F7">
        <w:trPr>
          <w:trHeight w:val="567"/>
        </w:trPr>
        <w:tc>
          <w:tcPr>
            <w:tcW w:w="2199" w:type="dxa"/>
          </w:tcPr>
          <w:p w14:paraId="62D76C55" w14:textId="77777777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7D63EAB1" w14:textId="44EDA911" w:rsidR="0003352A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The Artists Represent Recovery Network (ARRN)</w:t>
            </w:r>
          </w:p>
        </w:tc>
        <w:tc>
          <w:tcPr>
            <w:tcW w:w="3901" w:type="dxa"/>
          </w:tcPr>
          <w:p w14:paraId="7D2F8521" w14:textId="1085527D" w:rsidR="0003352A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Event Space, Barnsley Library @ the Lightbox</w:t>
            </w:r>
          </w:p>
        </w:tc>
      </w:tr>
      <w:tr w:rsidR="0003352A" w:rsidRPr="0000746E" w14:paraId="09DE4C96" w14:textId="77777777" w:rsidTr="00BD17F7">
        <w:trPr>
          <w:trHeight w:val="567"/>
        </w:trPr>
        <w:tc>
          <w:tcPr>
            <w:tcW w:w="2199" w:type="dxa"/>
          </w:tcPr>
          <w:p w14:paraId="32D219E6" w14:textId="77777777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413848A6" w14:textId="21CF4A55" w:rsidR="0003352A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Vicky Hunter – Mapping and Moving: Fostering wellbeing through body-site connections</w:t>
            </w:r>
          </w:p>
        </w:tc>
        <w:tc>
          <w:tcPr>
            <w:tcW w:w="3901" w:type="dxa"/>
          </w:tcPr>
          <w:p w14:paraId="2747D5B5" w14:textId="2002FAF2" w:rsidR="0003352A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Hanson Room</w:t>
            </w:r>
          </w:p>
        </w:tc>
      </w:tr>
      <w:tr w:rsidR="0003352A" w:rsidRPr="0000746E" w14:paraId="2CD21ACA" w14:textId="77777777" w:rsidTr="00BD17F7">
        <w:trPr>
          <w:trHeight w:val="567"/>
        </w:trPr>
        <w:tc>
          <w:tcPr>
            <w:tcW w:w="2199" w:type="dxa"/>
            <w:tcBorders>
              <w:bottom w:val="single" w:sz="4" w:space="0" w:color="auto"/>
            </w:tcBorders>
          </w:tcPr>
          <w:p w14:paraId="302CC313" w14:textId="77777777" w:rsidR="0003352A" w:rsidRPr="0000746E" w:rsidRDefault="0003352A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  <w:tcBorders>
              <w:bottom w:val="single" w:sz="4" w:space="0" w:color="auto"/>
            </w:tcBorders>
          </w:tcPr>
          <w:p w14:paraId="40448CAA" w14:textId="75F929DD" w:rsidR="0003352A" w:rsidRPr="0000746E" w:rsidRDefault="00183085" w:rsidP="00183085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People Dancing – The Power of Partnership with People: Creating Authentic Partnerships Alongside People Living with Parkinson’s</w:t>
            </w:r>
          </w:p>
        </w:tc>
        <w:tc>
          <w:tcPr>
            <w:tcW w:w="3901" w:type="dxa"/>
            <w:tcBorders>
              <w:bottom w:val="single" w:sz="4" w:space="0" w:color="auto"/>
            </w:tcBorders>
          </w:tcPr>
          <w:p w14:paraId="20D52AA7" w14:textId="3AAB3EDA" w:rsidR="0003352A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Creation Space</w:t>
            </w:r>
          </w:p>
        </w:tc>
      </w:tr>
      <w:tr w:rsidR="00183085" w:rsidRPr="0000746E" w14:paraId="06E378D0" w14:textId="77777777" w:rsidTr="00BD17F7">
        <w:trPr>
          <w:trHeight w:val="567"/>
        </w:trPr>
        <w:tc>
          <w:tcPr>
            <w:tcW w:w="2199" w:type="dxa"/>
            <w:tcBorders>
              <w:top w:val="single" w:sz="4" w:space="0" w:color="auto"/>
            </w:tcBorders>
          </w:tcPr>
          <w:p w14:paraId="0991C4C8" w14:textId="4C7995D5" w:rsidR="00183085" w:rsidRPr="00E122AB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E122AB">
              <w:rPr>
                <w:rFonts w:asciiTheme="minorHAnsi" w:hAnsiTheme="minorHAnsi" w:cstheme="minorHAnsi"/>
                <w:color w:val="000000"/>
              </w:rPr>
              <w:t>15.30 – 16.30</w:t>
            </w:r>
          </w:p>
        </w:tc>
        <w:tc>
          <w:tcPr>
            <w:tcW w:w="8002" w:type="dxa"/>
            <w:tcBorders>
              <w:top w:val="single" w:sz="4" w:space="0" w:color="auto"/>
            </w:tcBorders>
          </w:tcPr>
          <w:p w14:paraId="3836EA40" w14:textId="5B3BD754" w:rsidR="00183085" w:rsidRPr="00E122AB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E122AB">
              <w:rPr>
                <w:rFonts w:asciiTheme="minorHAnsi" w:hAnsiTheme="minorHAnsi" w:cstheme="minorHAnsi"/>
              </w:rPr>
              <w:t xml:space="preserve">Jane </w:t>
            </w:r>
            <w:proofErr w:type="spellStart"/>
            <w:r w:rsidRPr="00E122AB">
              <w:rPr>
                <w:rFonts w:asciiTheme="minorHAnsi" w:hAnsiTheme="minorHAnsi" w:cstheme="minorHAnsi"/>
              </w:rPr>
              <w:t>Thakoordin</w:t>
            </w:r>
            <w:proofErr w:type="spellEnd"/>
            <w:r w:rsidRPr="00E122AB">
              <w:rPr>
                <w:rFonts w:asciiTheme="minorHAnsi" w:hAnsiTheme="minorHAnsi" w:cstheme="minorHAnsi"/>
              </w:rPr>
              <w:t>: Artist in Residence: Protest Banner Making Workshop</w:t>
            </w:r>
          </w:p>
        </w:tc>
        <w:tc>
          <w:tcPr>
            <w:tcW w:w="3901" w:type="dxa"/>
            <w:tcBorders>
              <w:top w:val="single" w:sz="4" w:space="0" w:color="auto"/>
            </w:tcBorders>
          </w:tcPr>
          <w:p w14:paraId="2DC55891" w14:textId="4DFDA82D" w:rsidR="00183085" w:rsidRPr="00E122AB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E122AB">
              <w:rPr>
                <w:rFonts w:asciiTheme="minorHAnsi" w:hAnsiTheme="minorHAnsi" w:cstheme="minorHAnsi"/>
                <w:color w:val="000000"/>
              </w:rPr>
              <w:t xml:space="preserve">Barnsley Civic, </w:t>
            </w:r>
            <w:r w:rsidR="00E122AB" w:rsidRPr="00E122AB">
              <w:rPr>
                <w:rFonts w:asciiTheme="minorHAnsi" w:hAnsiTheme="minorHAnsi" w:cstheme="minorHAnsi"/>
                <w:color w:val="000000"/>
              </w:rPr>
              <w:t>Room 305</w:t>
            </w:r>
          </w:p>
        </w:tc>
      </w:tr>
      <w:tr w:rsidR="00183085" w:rsidRPr="0000746E" w14:paraId="30E5E06B" w14:textId="77777777" w:rsidTr="00BD17F7">
        <w:trPr>
          <w:trHeight w:val="567"/>
        </w:trPr>
        <w:tc>
          <w:tcPr>
            <w:tcW w:w="2199" w:type="dxa"/>
          </w:tcPr>
          <w:p w14:paraId="5F9E77A3" w14:textId="77777777" w:rsidR="00183085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5D608B45" w14:textId="43B39998" w:rsidR="00183085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Julian West </w:t>
            </w:r>
            <w:r w:rsidR="00E122AB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and Michael Cunliffe </w:t>
            </w: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– Where is the Artist? The Role of the Practitioner when Co-Creating with Non-Professional Participants</w:t>
            </w:r>
          </w:p>
        </w:tc>
        <w:tc>
          <w:tcPr>
            <w:tcW w:w="3901" w:type="dxa"/>
          </w:tcPr>
          <w:p w14:paraId="5BCBB4D9" w14:textId="4AAB9171" w:rsidR="00183085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Event Space, Barnsley Library @ the Lightbox</w:t>
            </w:r>
          </w:p>
        </w:tc>
      </w:tr>
      <w:tr w:rsidR="00183085" w:rsidRPr="0000746E" w14:paraId="102F2E6E" w14:textId="77777777" w:rsidTr="00BD17F7">
        <w:trPr>
          <w:trHeight w:val="567"/>
        </w:trPr>
        <w:tc>
          <w:tcPr>
            <w:tcW w:w="2199" w:type="dxa"/>
          </w:tcPr>
          <w:p w14:paraId="7DDF3ECF" w14:textId="77777777" w:rsidR="00183085" w:rsidRPr="0000746E" w:rsidRDefault="00183085" w:rsidP="00555EF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78799883" w14:textId="075A35E6" w:rsidR="00555EF4" w:rsidRPr="0000746E" w:rsidRDefault="00555EF4" w:rsidP="00555EF4">
            <w:pPr>
              <w:tabs>
                <w:tab w:val="left" w:pos="5667"/>
              </w:tabs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Museums – Art on Loan: Rethinking Access to Art for Older People</w:t>
            </w:r>
          </w:p>
        </w:tc>
        <w:tc>
          <w:tcPr>
            <w:tcW w:w="3901" w:type="dxa"/>
          </w:tcPr>
          <w:p w14:paraId="6BDCC99B" w14:textId="60AE82B1" w:rsidR="00183085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Cooper Art Gallery, Sadler Room</w:t>
            </w:r>
          </w:p>
        </w:tc>
      </w:tr>
      <w:tr w:rsidR="00183085" w:rsidRPr="0000746E" w14:paraId="6F671D75" w14:textId="77777777" w:rsidTr="00BD17F7">
        <w:trPr>
          <w:trHeight w:val="567"/>
        </w:trPr>
        <w:tc>
          <w:tcPr>
            <w:tcW w:w="2199" w:type="dxa"/>
          </w:tcPr>
          <w:p w14:paraId="7D14F3D2" w14:textId="77777777" w:rsidR="00183085" w:rsidRPr="0000746E" w:rsidRDefault="00183085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27DAB288" w14:textId="330F5A16" w:rsidR="00183085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Ruth Flanagan – Lived Experience as a Tool for Best Practice: Healing Beyond the Medical Model</w:t>
            </w:r>
          </w:p>
        </w:tc>
        <w:tc>
          <w:tcPr>
            <w:tcW w:w="3901" w:type="dxa"/>
          </w:tcPr>
          <w:p w14:paraId="0BFFCCF9" w14:textId="381ABB36" w:rsidR="00183085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Creation Space</w:t>
            </w:r>
          </w:p>
        </w:tc>
      </w:tr>
      <w:tr w:rsidR="00555EF4" w:rsidRPr="0000746E" w14:paraId="3F23E1FE" w14:textId="77777777" w:rsidTr="00BD17F7">
        <w:trPr>
          <w:trHeight w:val="567"/>
        </w:trPr>
        <w:tc>
          <w:tcPr>
            <w:tcW w:w="2199" w:type="dxa"/>
          </w:tcPr>
          <w:p w14:paraId="76A9881E" w14:textId="180C5923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60D7E8AC" w14:textId="697FB2C1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Viv Reiss, Sarah Derbyshire, Laura Waters &amp; Guy Noble – Collaboration Commissioning Change: How Working Collaboratively Can Inform Policy</w:t>
            </w:r>
          </w:p>
        </w:tc>
        <w:tc>
          <w:tcPr>
            <w:tcW w:w="3901" w:type="dxa"/>
          </w:tcPr>
          <w:p w14:paraId="5605FF66" w14:textId="5C130A30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Assembly Room</w:t>
            </w:r>
          </w:p>
        </w:tc>
      </w:tr>
      <w:tr w:rsidR="00555EF4" w:rsidRPr="0000746E" w14:paraId="6D62BAED" w14:textId="77777777" w:rsidTr="00BD17F7">
        <w:trPr>
          <w:trHeight w:val="567"/>
        </w:trPr>
        <w:tc>
          <w:tcPr>
            <w:tcW w:w="2199" w:type="dxa"/>
          </w:tcPr>
          <w:p w14:paraId="4B4337CB" w14:textId="77777777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6CC04F92" w14:textId="6CA00718" w:rsidR="00555EF4" w:rsidRPr="0000746E" w:rsidRDefault="00555EF4" w:rsidP="00555EF4">
            <w:pPr>
              <w:tabs>
                <w:tab w:val="left" w:pos="1456"/>
              </w:tabs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Hannah Gaunt – Connect &amp; Reflect: A Safe Space for Imaginative Thinking, Problem Solving and Nurturing Quality Practice</w:t>
            </w:r>
          </w:p>
        </w:tc>
        <w:tc>
          <w:tcPr>
            <w:tcW w:w="3901" w:type="dxa"/>
          </w:tcPr>
          <w:p w14:paraId="28B9724D" w14:textId="4B3E1B0E" w:rsidR="00555EF4" w:rsidRPr="0000746E" w:rsidRDefault="00116911" w:rsidP="0065757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Bramah</w:t>
            </w:r>
            <w:proofErr w:type="spellEnd"/>
            <w:r w:rsidR="00CF242B">
              <w:rPr>
                <w:rFonts w:asciiTheme="minorHAnsi" w:hAnsiTheme="minorHAnsi" w:cstheme="minorHAnsi"/>
                <w:color w:val="000000"/>
              </w:rPr>
              <w:t xml:space="preserve"> Room</w:t>
            </w:r>
            <w:r w:rsidR="00555EF4" w:rsidRPr="0000746E">
              <w:rPr>
                <w:rFonts w:asciiTheme="minorHAnsi" w:hAnsiTheme="minorHAnsi" w:cstheme="minorHAnsi"/>
                <w:color w:val="000000"/>
              </w:rPr>
              <w:t xml:space="preserve">, Digital Media Centre 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555EF4" w:rsidRPr="00F149DB" w14:paraId="2708B82D" w14:textId="77777777" w:rsidTr="00BD17F7">
        <w:trPr>
          <w:trHeight w:val="567"/>
        </w:trPr>
        <w:tc>
          <w:tcPr>
            <w:tcW w:w="2199" w:type="dxa"/>
          </w:tcPr>
          <w:p w14:paraId="7FAA16D2" w14:textId="77777777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3B3A78E4" w14:textId="2BD68953" w:rsidR="00555EF4" w:rsidRPr="0000746E" w:rsidRDefault="00555EF4" w:rsidP="00555EF4">
            <w:pPr>
              <w:tabs>
                <w:tab w:val="left" w:pos="4758"/>
              </w:tabs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Tim Joss – Increasing Organisational Resilience and Rigour in Creative Health</w:t>
            </w:r>
          </w:p>
        </w:tc>
        <w:tc>
          <w:tcPr>
            <w:tcW w:w="3901" w:type="dxa"/>
          </w:tcPr>
          <w:p w14:paraId="4D3C8D62" w14:textId="3D29B27A" w:rsidR="00555EF4" w:rsidRPr="004B5305" w:rsidRDefault="00116911" w:rsidP="00657576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val="es-ES"/>
              </w:rPr>
              <w:t>Murray</w:t>
            </w:r>
            <w:r w:rsidR="00CF242B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="00CF242B">
              <w:rPr>
                <w:rFonts w:asciiTheme="minorHAnsi" w:hAnsiTheme="minorHAnsi" w:cstheme="minorHAnsi"/>
                <w:color w:val="000000"/>
                <w:lang w:val="es-ES"/>
              </w:rPr>
              <w:t>Room</w:t>
            </w:r>
            <w:proofErr w:type="spellEnd"/>
            <w:r w:rsidR="00555EF4" w:rsidRPr="004B5305">
              <w:rPr>
                <w:rFonts w:asciiTheme="minorHAnsi" w:hAnsiTheme="minorHAnsi" w:cstheme="minorHAnsi"/>
                <w:color w:val="000000"/>
                <w:lang w:val="es-ES"/>
              </w:rPr>
              <w:t xml:space="preserve">, Digital Media Centre </w:t>
            </w:r>
            <w:r>
              <w:rPr>
                <w:rFonts w:asciiTheme="minorHAnsi" w:hAnsiTheme="minorHAnsi" w:cstheme="minorHAnsi"/>
                <w:color w:val="000000"/>
                <w:lang w:val="es-ES"/>
              </w:rPr>
              <w:t>2</w:t>
            </w:r>
          </w:p>
        </w:tc>
      </w:tr>
    </w:tbl>
    <w:p w14:paraId="5AE2AFED" w14:textId="77777777" w:rsidR="00FC14BF" w:rsidRDefault="00FC14BF"/>
    <w:p w14:paraId="764B247B" w14:textId="5CE2A29B" w:rsidR="00FC14BF" w:rsidRDefault="00FC14BF">
      <w:pP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lastRenderedPageBreak/>
        <w:t>Thursday 12</w:t>
      </w:r>
      <w:r w:rsidRPr="00FC14BF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 xml:space="preserve"> </w:t>
      </w:r>
      <w:r w:rsidRPr="00A11050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October 2023</w:t>
      </w:r>
      <w:r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: Evening</w:t>
      </w:r>
    </w:p>
    <w:p w14:paraId="6EF06224" w14:textId="77777777" w:rsidR="00FC14BF" w:rsidRDefault="00FC14BF"/>
    <w:tbl>
      <w:tblPr>
        <w:tblStyle w:val="TableGrid"/>
        <w:tblpPr w:leftFromText="180" w:rightFromText="180" w:vertAnchor="text" w:horzAnchor="margin" w:tblpY="78"/>
        <w:tblW w:w="14102" w:type="dxa"/>
        <w:tblLook w:val="04A0" w:firstRow="1" w:lastRow="0" w:firstColumn="1" w:lastColumn="0" w:noHBand="0" w:noVBand="1"/>
      </w:tblPr>
      <w:tblGrid>
        <w:gridCol w:w="2199"/>
        <w:gridCol w:w="8002"/>
        <w:gridCol w:w="3901"/>
      </w:tblGrid>
      <w:tr w:rsidR="00555EF4" w:rsidRPr="0000746E" w14:paraId="17434267" w14:textId="77777777" w:rsidTr="00BD17F7">
        <w:trPr>
          <w:trHeight w:val="567"/>
        </w:trPr>
        <w:tc>
          <w:tcPr>
            <w:tcW w:w="2199" w:type="dxa"/>
            <w:shd w:val="clear" w:color="auto" w:fill="B4C6E7" w:themeFill="accent1" w:themeFillTint="66"/>
          </w:tcPr>
          <w:p w14:paraId="148E6C71" w14:textId="65A53EB0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18.00 onwards</w:t>
            </w:r>
          </w:p>
        </w:tc>
        <w:tc>
          <w:tcPr>
            <w:tcW w:w="8002" w:type="dxa"/>
            <w:shd w:val="clear" w:color="auto" w:fill="B4C6E7" w:themeFill="accent1" w:themeFillTint="66"/>
          </w:tcPr>
          <w:p w14:paraId="36E2F994" w14:textId="2439912F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Un-conference @ The Lightbox</w:t>
            </w:r>
          </w:p>
        </w:tc>
        <w:tc>
          <w:tcPr>
            <w:tcW w:w="3901" w:type="dxa"/>
            <w:shd w:val="clear" w:color="auto" w:fill="B4C6E7" w:themeFill="accent1" w:themeFillTint="66"/>
          </w:tcPr>
          <w:p w14:paraId="3C8D6407" w14:textId="787A9C2E" w:rsidR="00555EF4" w:rsidRPr="0000746E" w:rsidRDefault="00555EF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>Barnsley Library @ the Lightbox</w:t>
            </w:r>
          </w:p>
        </w:tc>
      </w:tr>
      <w:tr w:rsidR="00555EF4" w:rsidRPr="0000746E" w14:paraId="1D2E6B31" w14:textId="77777777" w:rsidTr="00BD17F7">
        <w:trPr>
          <w:trHeight w:val="567"/>
        </w:trPr>
        <w:tc>
          <w:tcPr>
            <w:tcW w:w="2199" w:type="dxa"/>
          </w:tcPr>
          <w:p w14:paraId="0A572570" w14:textId="60645895" w:rsidR="00555EF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18:30</w:t>
            </w:r>
          </w:p>
        </w:tc>
        <w:tc>
          <w:tcPr>
            <w:tcW w:w="8002" w:type="dxa"/>
          </w:tcPr>
          <w:p w14:paraId="7F8EA43F" w14:textId="77777777" w:rsidR="00681F08" w:rsidRDefault="00681F08" w:rsidP="007A4054">
            <w:pPr>
              <w:rPr>
                <w:rFonts w:asciiTheme="minorHAnsi" w:hAnsiTheme="minorHAnsi" w:cstheme="minorHAnsi"/>
                <w:color w:val="000000"/>
              </w:rPr>
            </w:pPr>
          </w:p>
          <w:p w14:paraId="4C44001F" w14:textId="1E400D1C" w:rsidR="00681F08" w:rsidRPr="0000746E" w:rsidRDefault="00681F08" w:rsidP="007A4054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Table Talk</w:t>
            </w:r>
            <w:r>
              <w:rPr>
                <w:rFonts w:asciiTheme="minorHAnsi" w:hAnsiTheme="minorHAnsi" w:cstheme="minorHAnsi"/>
                <w:color w:val="000000"/>
              </w:rPr>
              <w:t xml:space="preserve"> with National Centre for Creative Health – Meet your new Creative Health Associates</w:t>
            </w:r>
          </w:p>
        </w:tc>
        <w:tc>
          <w:tcPr>
            <w:tcW w:w="3901" w:type="dxa"/>
          </w:tcPr>
          <w:p w14:paraId="67C57535" w14:textId="152A6C12" w:rsidR="00555EF4" w:rsidRPr="0000746E" w:rsidRDefault="00E122AB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Ground Floor, </w:t>
            </w:r>
            <w:r w:rsidRPr="0000746E">
              <w:rPr>
                <w:rFonts w:asciiTheme="minorHAnsi" w:hAnsiTheme="minorHAnsi" w:cstheme="minorHAnsi"/>
              </w:rPr>
              <w:t xml:space="preserve">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  <w:tr w:rsidR="00555EF4" w:rsidRPr="0000746E" w14:paraId="217B3880" w14:textId="77777777" w:rsidTr="00BD17F7">
        <w:trPr>
          <w:trHeight w:val="567"/>
        </w:trPr>
        <w:tc>
          <w:tcPr>
            <w:tcW w:w="2199" w:type="dxa"/>
          </w:tcPr>
          <w:p w14:paraId="18D2F0B9" w14:textId="4F0E44BB" w:rsidR="00555EF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18.30</w:t>
            </w:r>
          </w:p>
        </w:tc>
        <w:tc>
          <w:tcPr>
            <w:tcW w:w="8002" w:type="dxa"/>
          </w:tcPr>
          <w:p w14:paraId="6F69AC57" w14:textId="29FFBDAE" w:rsidR="00555EF4" w:rsidRPr="0000746E" w:rsidRDefault="00E122AB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Sharleen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Shaha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, h</w:t>
            </w:r>
            <w:r w:rsidR="007A4054" w:rsidRPr="0000746E">
              <w:rPr>
                <w:rFonts w:asciiTheme="minorHAnsi" w:hAnsiTheme="minorHAnsi" w:cstheme="minorHAnsi"/>
                <w:color w:val="000000"/>
              </w:rPr>
              <w:t>oot creative arts: Speak Our Music Workshop</w:t>
            </w:r>
          </w:p>
        </w:tc>
        <w:tc>
          <w:tcPr>
            <w:tcW w:w="3901" w:type="dxa"/>
          </w:tcPr>
          <w:p w14:paraId="44057C38" w14:textId="17809DBF" w:rsidR="00555EF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Event Space, 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  <w:tr w:rsidR="00555EF4" w:rsidRPr="0000746E" w14:paraId="39EE3CFD" w14:textId="77777777" w:rsidTr="00BD17F7">
        <w:trPr>
          <w:trHeight w:val="567"/>
        </w:trPr>
        <w:tc>
          <w:tcPr>
            <w:tcW w:w="2199" w:type="dxa"/>
          </w:tcPr>
          <w:p w14:paraId="0F335D45" w14:textId="46B04878" w:rsidR="00555EF4" w:rsidRPr="0000746E" w:rsidRDefault="0041095E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19:00</w:t>
            </w:r>
          </w:p>
        </w:tc>
        <w:tc>
          <w:tcPr>
            <w:tcW w:w="8002" w:type="dxa"/>
          </w:tcPr>
          <w:p w14:paraId="408DE094" w14:textId="079621AD" w:rsidR="00555EF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Jane </w:t>
            </w:r>
            <w:proofErr w:type="spellStart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Thakoordin</w:t>
            </w:r>
            <w:proofErr w:type="spellEnd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: Artist in Residence: Protest Banner Making Workshop</w:t>
            </w:r>
          </w:p>
        </w:tc>
        <w:tc>
          <w:tcPr>
            <w:tcW w:w="3901" w:type="dxa"/>
          </w:tcPr>
          <w:p w14:paraId="1DED76AB" w14:textId="3C306C7F" w:rsidR="00555EF4" w:rsidRPr="0000746E" w:rsidRDefault="0041095E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Ground Floor, </w:t>
            </w:r>
            <w:r w:rsidRPr="0000746E">
              <w:rPr>
                <w:rFonts w:asciiTheme="minorHAnsi" w:hAnsiTheme="minorHAnsi" w:cstheme="minorHAnsi"/>
              </w:rPr>
              <w:t xml:space="preserve">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  <w:tr w:rsidR="00E060A2" w:rsidRPr="0000746E" w14:paraId="1AF1BD71" w14:textId="77777777" w:rsidTr="00BD17F7">
        <w:trPr>
          <w:trHeight w:val="567"/>
        </w:trPr>
        <w:tc>
          <w:tcPr>
            <w:tcW w:w="2199" w:type="dxa"/>
          </w:tcPr>
          <w:p w14:paraId="251F377F" w14:textId="2F920C25" w:rsidR="00E060A2" w:rsidRPr="0000746E" w:rsidRDefault="00E060A2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19:00</w:t>
            </w:r>
          </w:p>
        </w:tc>
        <w:tc>
          <w:tcPr>
            <w:tcW w:w="8002" w:type="dxa"/>
          </w:tcPr>
          <w:p w14:paraId="39A0D5EF" w14:textId="76B74611" w:rsidR="00E060A2" w:rsidRPr="0000746E" w:rsidRDefault="00E060A2" w:rsidP="0065757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Table Talk </w:t>
            </w:r>
            <w:r w:rsidR="00681F08">
              <w:rPr>
                <w:rFonts w:asciiTheme="minorHAnsi" w:hAnsiTheme="minorHAnsi" w:cstheme="minorHAnsi"/>
                <w:color w:val="000000"/>
              </w:rPr>
              <w:t xml:space="preserve">with Barnsley Museums: </w:t>
            </w:r>
            <w:r w:rsidR="00681F08">
              <w:t xml:space="preserve"> </w:t>
            </w:r>
            <w:r w:rsidR="00681F08">
              <w:t xml:space="preserve">How Can Working Creatively Positively Impact Young </w:t>
            </w:r>
            <w:proofErr w:type="spellStart"/>
            <w:r w:rsidR="00681F08">
              <w:t>Peoples</w:t>
            </w:r>
            <w:proofErr w:type="spellEnd"/>
            <w:r w:rsidR="00681F08">
              <w:t xml:space="preserve"> Lives?</w:t>
            </w:r>
          </w:p>
        </w:tc>
        <w:tc>
          <w:tcPr>
            <w:tcW w:w="3901" w:type="dxa"/>
          </w:tcPr>
          <w:p w14:paraId="6A3C00A6" w14:textId="28BF2240" w:rsidR="00E060A2" w:rsidRPr="0000746E" w:rsidRDefault="003A356D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Ground Floor, </w:t>
            </w:r>
            <w:r w:rsidRPr="0000746E">
              <w:rPr>
                <w:rFonts w:asciiTheme="minorHAnsi" w:hAnsiTheme="minorHAnsi" w:cstheme="minorHAnsi"/>
              </w:rPr>
              <w:t xml:space="preserve">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  <w:tr w:rsidR="007A4054" w:rsidRPr="0000746E" w14:paraId="3882B437" w14:textId="77777777" w:rsidTr="00BD17F7">
        <w:trPr>
          <w:trHeight w:val="567"/>
        </w:trPr>
        <w:tc>
          <w:tcPr>
            <w:tcW w:w="2199" w:type="dxa"/>
          </w:tcPr>
          <w:p w14:paraId="2B819D94" w14:textId="5EEF9FBC" w:rsidR="007A4054" w:rsidRPr="0000746E" w:rsidRDefault="0000746E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19:30</w:t>
            </w:r>
          </w:p>
        </w:tc>
        <w:tc>
          <w:tcPr>
            <w:tcW w:w="8002" w:type="dxa"/>
          </w:tcPr>
          <w:p w14:paraId="36D75C5D" w14:textId="77777777" w:rsidR="00681F08" w:rsidRPr="0000746E" w:rsidRDefault="00681F08" w:rsidP="00681F08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Table Talk with Victoria Hume – The Culture, Health &amp; Wellbeing Alliance</w:t>
            </w:r>
          </w:p>
          <w:p w14:paraId="7EFF3505" w14:textId="77777777" w:rsidR="00681F08" w:rsidRDefault="00681F08" w:rsidP="00681F08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Could You Be Our Next Regional Champion?</w:t>
            </w:r>
          </w:p>
          <w:p w14:paraId="2686F362" w14:textId="039A9F87" w:rsidR="007A405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01" w:type="dxa"/>
          </w:tcPr>
          <w:p w14:paraId="2233CE6B" w14:textId="4791AA1F" w:rsidR="007A4054" w:rsidRPr="0000746E" w:rsidRDefault="00E122AB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Ground Floor, </w:t>
            </w:r>
            <w:r w:rsidRPr="0000746E">
              <w:rPr>
                <w:rFonts w:asciiTheme="minorHAnsi" w:hAnsiTheme="minorHAnsi" w:cstheme="minorHAnsi"/>
              </w:rPr>
              <w:t xml:space="preserve">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  <w:tr w:rsidR="003A356D" w:rsidRPr="0000746E" w14:paraId="6431548D" w14:textId="77777777" w:rsidTr="00004D1D">
        <w:trPr>
          <w:trHeight w:val="567"/>
        </w:trPr>
        <w:tc>
          <w:tcPr>
            <w:tcW w:w="2199" w:type="dxa"/>
          </w:tcPr>
          <w:p w14:paraId="1B356F05" w14:textId="77777777" w:rsidR="003A356D" w:rsidRPr="0000746E" w:rsidRDefault="003A356D" w:rsidP="003A356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20:00</w:t>
            </w:r>
          </w:p>
        </w:tc>
        <w:tc>
          <w:tcPr>
            <w:tcW w:w="8002" w:type="dxa"/>
          </w:tcPr>
          <w:p w14:paraId="6BF0D99F" w14:textId="77777777" w:rsidR="003A356D" w:rsidRPr="0000746E" w:rsidRDefault="003A356D" w:rsidP="003A356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Table Talk with the LENs:</w:t>
            </w:r>
            <w:r w:rsidRPr="009F4A48">
              <w:rPr>
                <w:rFonts w:asciiTheme="minorHAnsi" w:hAnsiTheme="minorHAnsi" w:cstheme="minorHAnsi"/>
                <w:color w:val="000000"/>
              </w:rPr>
              <w:t xml:space="preserve"> Exploring the role of Lived Experience in Creative Health &amp; Co-Production</w:t>
            </w:r>
          </w:p>
        </w:tc>
        <w:tc>
          <w:tcPr>
            <w:tcW w:w="3901" w:type="dxa"/>
          </w:tcPr>
          <w:p w14:paraId="11D99B8E" w14:textId="3A383BEE" w:rsidR="003A356D" w:rsidRPr="0000746E" w:rsidRDefault="003A356D" w:rsidP="003A356D">
            <w:pPr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Ground Floor, </w:t>
            </w:r>
            <w:r w:rsidRPr="0000746E">
              <w:rPr>
                <w:rFonts w:asciiTheme="minorHAnsi" w:hAnsiTheme="minorHAnsi" w:cstheme="minorHAnsi"/>
              </w:rPr>
              <w:t xml:space="preserve">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  <w:tr w:rsidR="007A4054" w:rsidRPr="0000746E" w14:paraId="4303114A" w14:textId="77777777" w:rsidTr="00BD17F7">
        <w:trPr>
          <w:trHeight w:val="567"/>
        </w:trPr>
        <w:tc>
          <w:tcPr>
            <w:tcW w:w="2199" w:type="dxa"/>
          </w:tcPr>
          <w:p w14:paraId="3FBCF541" w14:textId="35640E42" w:rsidR="007A405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20:00</w:t>
            </w:r>
          </w:p>
        </w:tc>
        <w:tc>
          <w:tcPr>
            <w:tcW w:w="8002" w:type="dxa"/>
          </w:tcPr>
          <w:p w14:paraId="4F19A69D" w14:textId="3A2D0A5D" w:rsidR="007A405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Performance Rose Condo: How to Starve an Artist</w:t>
            </w:r>
          </w:p>
        </w:tc>
        <w:tc>
          <w:tcPr>
            <w:tcW w:w="3901" w:type="dxa"/>
          </w:tcPr>
          <w:p w14:paraId="2619B35F" w14:textId="1A5FFD0B" w:rsidR="007A4054" w:rsidRPr="0000746E" w:rsidRDefault="007A4054" w:rsidP="0065757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</w:rPr>
              <w:t xml:space="preserve">Event Space, Barnsley Library </w:t>
            </w:r>
            <w:r w:rsidR="006D5D07">
              <w:rPr>
                <w:rFonts w:asciiTheme="minorHAnsi" w:hAnsiTheme="minorHAnsi" w:cstheme="minorHAnsi"/>
              </w:rPr>
              <w:br/>
            </w:r>
            <w:r w:rsidRPr="0000746E">
              <w:rPr>
                <w:rFonts w:asciiTheme="minorHAnsi" w:hAnsiTheme="minorHAnsi" w:cstheme="minorHAnsi"/>
              </w:rPr>
              <w:t>@ the Lightbox</w:t>
            </w:r>
          </w:p>
        </w:tc>
      </w:tr>
    </w:tbl>
    <w:p w14:paraId="7FB4AD38" w14:textId="77777777" w:rsidR="0041095E" w:rsidRPr="0000746E" w:rsidRDefault="0041095E">
      <w:pPr>
        <w:rPr>
          <w:rFonts w:asciiTheme="minorHAnsi" w:hAnsiTheme="minorHAnsi" w:cstheme="minorHAnsi"/>
          <w:b/>
          <w:color w:val="000000"/>
        </w:rPr>
      </w:pPr>
    </w:p>
    <w:p w14:paraId="44A76C21" w14:textId="77777777" w:rsidR="003A356D" w:rsidRDefault="003A356D">
      <w:pPr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br w:type="page"/>
      </w:r>
    </w:p>
    <w:p w14:paraId="42F07781" w14:textId="53858761" w:rsidR="00A11050" w:rsidRDefault="00A11050" w:rsidP="00A11050">
      <w:pPr>
        <w:rPr>
          <w:rFonts w:asciiTheme="minorHAnsi" w:hAnsiTheme="minorHAnsi" w:cstheme="minorHAnsi"/>
          <w:b/>
          <w:color w:val="000000"/>
          <w:u w:val="single"/>
        </w:rPr>
      </w:pPr>
      <w:r w:rsidRPr="00A11050">
        <w:rPr>
          <w:rFonts w:asciiTheme="minorHAnsi" w:hAnsiTheme="minorHAnsi" w:cstheme="minorHAnsi"/>
          <w:b/>
          <w:color w:val="000000"/>
          <w:u w:val="single"/>
        </w:rPr>
        <w:lastRenderedPageBreak/>
        <w:t>Breakouts: Friday 13</w:t>
      </w:r>
      <w:r w:rsidRPr="00A11050">
        <w:rPr>
          <w:rFonts w:asciiTheme="minorHAnsi" w:hAnsiTheme="minorHAnsi" w:cstheme="minorHAnsi"/>
          <w:b/>
          <w:color w:val="000000"/>
          <w:u w:val="single"/>
          <w:vertAlign w:val="superscript"/>
        </w:rPr>
        <w:t>th</w:t>
      </w:r>
      <w:r w:rsidRPr="00A11050">
        <w:rPr>
          <w:rFonts w:asciiTheme="minorHAnsi" w:hAnsiTheme="minorHAnsi" w:cstheme="minorHAnsi"/>
          <w:b/>
          <w:color w:val="000000"/>
          <w:u w:val="single"/>
        </w:rPr>
        <w:t xml:space="preserve"> October </w:t>
      </w:r>
    </w:p>
    <w:p w14:paraId="57519844" w14:textId="77777777" w:rsidR="0041095E" w:rsidRDefault="0041095E">
      <w:pPr>
        <w:rPr>
          <w:rFonts w:asciiTheme="minorHAnsi" w:hAnsiTheme="minorHAnsi" w:cstheme="minorHAnsi"/>
          <w:b/>
          <w:color w:val="000000"/>
        </w:rPr>
      </w:pPr>
    </w:p>
    <w:tbl>
      <w:tblPr>
        <w:tblStyle w:val="TableGrid"/>
        <w:tblpPr w:leftFromText="180" w:rightFromText="180" w:vertAnchor="text" w:horzAnchor="margin" w:tblpY="78"/>
        <w:tblW w:w="14102" w:type="dxa"/>
        <w:tblLook w:val="04A0" w:firstRow="1" w:lastRow="0" w:firstColumn="1" w:lastColumn="0" w:noHBand="0" w:noVBand="1"/>
      </w:tblPr>
      <w:tblGrid>
        <w:gridCol w:w="2199"/>
        <w:gridCol w:w="8002"/>
        <w:gridCol w:w="3901"/>
      </w:tblGrid>
      <w:tr w:rsidR="00A11050" w:rsidRPr="0000746E" w14:paraId="79B6B5A3" w14:textId="77777777" w:rsidTr="00BD17F7">
        <w:trPr>
          <w:trHeight w:val="567"/>
        </w:trPr>
        <w:tc>
          <w:tcPr>
            <w:tcW w:w="2199" w:type="dxa"/>
          </w:tcPr>
          <w:p w14:paraId="32FBA710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9.30 – 10.30</w:t>
            </w:r>
          </w:p>
        </w:tc>
        <w:tc>
          <w:tcPr>
            <w:tcW w:w="8002" w:type="dxa"/>
          </w:tcPr>
          <w:p w14:paraId="7B44D704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SPILL, A Creative Mess Making Workshop with Creative Recovery</w:t>
            </w:r>
          </w:p>
        </w:tc>
        <w:tc>
          <w:tcPr>
            <w:tcW w:w="3901" w:type="dxa"/>
          </w:tcPr>
          <w:p w14:paraId="1AF9BC3A" w14:textId="77777777" w:rsidR="00A11050" w:rsidRPr="0000746E" w:rsidRDefault="00A11050" w:rsidP="00B103B6">
            <w:pPr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Creative Recovery, Prospect Street Community Centre</w:t>
            </w:r>
          </w:p>
        </w:tc>
      </w:tr>
      <w:tr w:rsidR="00A11050" w:rsidRPr="0000746E" w14:paraId="69BC6624" w14:textId="77777777" w:rsidTr="00BD17F7">
        <w:trPr>
          <w:trHeight w:val="567"/>
        </w:trPr>
        <w:tc>
          <w:tcPr>
            <w:tcW w:w="2199" w:type="dxa"/>
          </w:tcPr>
          <w:p w14:paraId="716333BC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05C4A75D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Royal Liverpool Philharmonic –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15 Years of Music in Healthcare – A Practical Workshop</w:t>
            </w:r>
          </w:p>
        </w:tc>
        <w:tc>
          <w:tcPr>
            <w:tcW w:w="3901" w:type="dxa"/>
          </w:tcPr>
          <w:p w14:paraId="64555C32" w14:textId="77777777" w:rsidR="00A11050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Barnsley Civic, </w:t>
            </w:r>
            <w:r>
              <w:rPr>
                <w:rFonts w:asciiTheme="minorHAnsi" w:hAnsiTheme="minorHAnsi" w:cstheme="minorHAnsi"/>
                <w:color w:val="000000"/>
              </w:rPr>
              <w:t>Room 305</w:t>
            </w:r>
          </w:p>
          <w:p w14:paraId="39BED9F5" w14:textId="77777777" w:rsidR="00A11050" w:rsidRPr="0000746E" w:rsidRDefault="00A11050" w:rsidP="00B103B6">
            <w:pPr>
              <w:rPr>
                <w:rFonts w:asciiTheme="minorHAnsi" w:hAnsiTheme="minorHAnsi" w:cstheme="minorHAnsi"/>
              </w:rPr>
            </w:pPr>
          </w:p>
        </w:tc>
      </w:tr>
      <w:tr w:rsidR="00A11050" w:rsidRPr="0000746E" w14:paraId="41A39963" w14:textId="77777777" w:rsidTr="00BD17F7">
        <w:trPr>
          <w:trHeight w:val="567"/>
        </w:trPr>
        <w:tc>
          <w:tcPr>
            <w:tcW w:w="2199" w:type="dxa"/>
          </w:tcPr>
          <w:p w14:paraId="7BA7609F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5F32A307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Karen Irwin, Live Music Now – The Lullaby Project: Improving Perinatal Mental Health Through Song Writing</w:t>
            </w:r>
          </w:p>
        </w:tc>
        <w:tc>
          <w:tcPr>
            <w:tcW w:w="3901" w:type="dxa"/>
          </w:tcPr>
          <w:p w14:paraId="34A539B5" w14:textId="77777777" w:rsidR="00A11050" w:rsidRPr="0000746E" w:rsidRDefault="00A11050" w:rsidP="00B103B6">
            <w:pPr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</w:rPr>
              <w:t>Event Space, Barnsley Library @ the Lightbox</w:t>
            </w:r>
          </w:p>
        </w:tc>
      </w:tr>
      <w:tr w:rsidR="00A11050" w:rsidRPr="0000746E" w14:paraId="1D66EB5E" w14:textId="77777777" w:rsidTr="00BD17F7">
        <w:trPr>
          <w:trHeight w:val="567"/>
        </w:trPr>
        <w:tc>
          <w:tcPr>
            <w:tcW w:w="2199" w:type="dxa"/>
          </w:tcPr>
          <w:p w14:paraId="3C40537E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0ACFCB2A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Jane Willis – Introducing the Creative Health Quality Framework</w:t>
            </w:r>
          </w:p>
        </w:tc>
        <w:tc>
          <w:tcPr>
            <w:tcW w:w="3901" w:type="dxa"/>
          </w:tcPr>
          <w:p w14:paraId="60B1BB2F" w14:textId="14239665" w:rsidR="00A11050" w:rsidRPr="0000746E" w:rsidRDefault="00A11050" w:rsidP="00B103B6">
            <w:pPr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Murray Room, Digital Media Centre </w:t>
            </w:r>
            <w:r w:rsidR="00CF242B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11050" w:rsidRPr="00A11050" w14:paraId="7D71C93B" w14:textId="77777777" w:rsidTr="00BD17F7">
        <w:trPr>
          <w:trHeight w:val="567"/>
        </w:trPr>
        <w:tc>
          <w:tcPr>
            <w:tcW w:w="2199" w:type="dxa"/>
          </w:tcPr>
          <w:p w14:paraId="10604134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57B22960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Maria </w:t>
            </w:r>
            <w:proofErr w:type="spellStart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Pasiecznik</w:t>
            </w:r>
            <w:proofErr w:type="spellEnd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Parsons / Dr Richard </w:t>
            </w:r>
            <w:proofErr w:type="spellStart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Coaten</w:t>
            </w:r>
            <w:proofErr w:type="spellEnd"/>
            <w:r w:rsidRPr="0000746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– Cocreating the Practice Handbook for Creative Arts and Dementia</w:t>
            </w:r>
          </w:p>
        </w:tc>
        <w:tc>
          <w:tcPr>
            <w:tcW w:w="3901" w:type="dxa"/>
          </w:tcPr>
          <w:p w14:paraId="68EA3EA2" w14:textId="7543219B" w:rsidR="00A11050" w:rsidRPr="00A11050" w:rsidRDefault="00A11050" w:rsidP="00B103B6">
            <w:pPr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4B5305">
              <w:rPr>
                <w:rFonts w:asciiTheme="minorHAnsi" w:hAnsiTheme="minorHAnsi" w:cstheme="minorHAnsi"/>
                <w:color w:val="000000"/>
                <w:lang w:val="es-ES"/>
              </w:rPr>
              <w:t>The</w:t>
            </w:r>
            <w:proofErr w:type="spellEnd"/>
            <w:r w:rsidRPr="004B5305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gramStart"/>
            <w:r w:rsidRPr="004B5305">
              <w:rPr>
                <w:rFonts w:asciiTheme="minorHAnsi" w:hAnsiTheme="minorHAnsi" w:cstheme="minorHAnsi"/>
                <w:color w:val="000000"/>
                <w:lang w:val="es-ES"/>
              </w:rPr>
              <w:t>Hub</w:t>
            </w:r>
            <w:proofErr w:type="gramEnd"/>
            <w:r w:rsidRPr="004B5305">
              <w:rPr>
                <w:rFonts w:asciiTheme="minorHAnsi" w:hAnsiTheme="minorHAnsi" w:cstheme="minorHAnsi"/>
                <w:color w:val="000000"/>
                <w:lang w:val="es-ES"/>
              </w:rPr>
              <w:t xml:space="preserve">, Digital Media Centre </w:t>
            </w:r>
            <w:r w:rsidR="00116911">
              <w:rPr>
                <w:rFonts w:asciiTheme="minorHAnsi" w:hAnsiTheme="minorHAnsi" w:cstheme="minorHAnsi"/>
                <w:color w:val="000000"/>
                <w:lang w:val="es-ES"/>
              </w:rPr>
              <w:t>2</w:t>
            </w:r>
          </w:p>
        </w:tc>
      </w:tr>
      <w:tr w:rsidR="00A11050" w:rsidRPr="0000746E" w14:paraId="68B8DB32" w14:textId="77777777" w:rsidTr="00BD17F7">
        <w:trPr>
          <w:trHeight w:val="567"/>
        </w:trPr>
        <w:tc>
          <w:tcPr>
            <w:tcW w:w="2199" w:type="dxa"/>
          </w:tcPr>
          <w:p w14:paraId="1141CA5B" w14:textId="77777777" w:rsidR="00A11050" w:rsidRPr="00A11050" w:rsidRDefault="00A11050" w:rsidP="00B103B6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</w:p>
        </w:tc>
        <w:tc>
          <w:tcPr>
            <w:tcW w:w="8002" w:type="dxa"/>
          </w:tcPr>
          <w:p w14:paraId="23FCCA85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A11050">
              <w:rPr>
                <w:rFonts w:asciiTheme="minorHAnsi" w:hAnsiTheme="minorHAnsi" w:cstheme="minorHAnsi"/>
                <w:color w:val="1F1F1F"/>
                <w:shd w:val="clear" w:color="auto" w:fill="FFFFFF"/>
                <w:lang w:val="es-ES"/>
              </w:rPr>
              <w:t xml:space="preserve"> </w:t>
            </w:r>
            <w:r w:rsidRPr="0000746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Nick </w:t>
            </w:r>
            <w:proofErr w:type="spellStart"/>
            <w:r w:rsidRPr="0000746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>Cutts</w:t>
            </w:r>
            <w:proofErr w:type="spellEnd"/>
            <w:r w:rsidRPr="0000746E">
              <w:rPr>
                <w:rFonts w:asciiTheme="minorHAnsi" w:hAnsiTheme="minorHAnsi" w:cstheme="minorHAnsi"/>
                <w:color w:val="1F1F1F"/>
                <w:shd w:val="clear" w:color="auto" w:fill="FFFFFF"/>
              </w:rPr>
              <w:t xml:space="preserve"> – Music as an Intrinsic Part of Caring</w:t>
            </w:r>
          </w:p>
        </w:tc>
        <w:tc>
          <w:tcPr>
            <w:tcW w:w="3901" w:type="dxa"/>
          </w:tcPr>
          <w:p w14:paraId="33F21267" w14:textId="77777777" w:rsidR="00A11050" w:rsidRPr="0000746E" w:rsidRDefault="00A11050" w:rsidP="00B103B6">
            <w:pPr>
              <w:rPr>
                <w:rFonts w:asciiTheme="minorHAnsi" w:hAnsiTheme="minorHAnsi" w:cstheme="minorHAnsi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 xml:space="preserve">The Sadler Room, Cooper Art Gallery </w:t>
            </w:r>
          </w:p>
        </w:tc>
      </w:tr>
      <w:tr w:rsidR="00A11050" w:rsidRPr="0000746E" w14:paraId="5ECFB530" w14:textId="77777777" w:rsidTr="00BD17F7">
        <w:trPr>
          <w:trHeight w:val="567"/>
        </w:trPr>
        <w:tc>
          <w:tcPr>
            <w:tcW w:w="2199" w:type="dxa"/>
          </w:tcPr>
          <w:p w14:paraId="16BE0EF1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002" w:type="dxa"/>
          </w:tcPr>
          <w:p w14:paraId="144FFE1C" w14:textId="77777777" w:rsidR="00A11050" w:rsidRPr="004B5305" w:rsidRDefault="00A11050" w:rsidP="00B103B6">
            <w:pPr>
              <w:rPr>
                <w:rFonts w:asciiTheme="minorHAnsi" w:hAnsiTheme="minorHAnsi" w:cstheme="minorHAnsi"/>
                <w:color w:val="1F1F1F"/>
                <w:shd w:val="clear" w:color="auto" w:fill="FFFFFF"/>
                <w:lang w:val="es-ES"/>
              </w:rPr>
            </w:pPr>
            <w:r w:rsidRPr="0000746E">
              <w:rPr>
                <w:rFonts w:asciiTheme="minorHAnsi" w:hAnsiTheme="minorHAnsi" w:cstheme="minorHAnsi"/>
              </w:rPr>
              <w:t>Vikki Parker – Doodle Café: Wellbeing Wisdom</w:t>
            </w:r>
          </w:p>
        </w:tc>
        <w:tc>
          <w:tcPr>
            <w:tcW w:w="3901" w:type="dxa"/>
          </w:tcPr>
          <w:p w14:paraId="5BD42162" w14:textId="77777777" w:rsidR="00A11050" w:rsidRPr="0000746E" w:rsidRDefault="00A11050" w:rsidP="00B103B6">
            <w:pPr>
              <w:rPr>
                <w:rFonts w:asciiTheme="minorHAnsi" w:hAnsiTheme="minorHAnsi" w:cstheme="minorHAnsi"/>
                <w:color w:val="000000"/>
              </w:rPr>
            </w:pPr>
            <w:r w:rsidRPr="0000746E">
              <w:rPr>
                <w:rFonts w:asciiTheme="minorHAnsi" w:hAnsiTheme="minorHAnsi" w:cstheme="minorHAnsi"/>
                <w:color w:val="000000"/>
              </w:rPr>
              <w:t>Barnsley Civic, Creation Space</w:t>
            </w:r>
          </w:p>
          <w:p w14:paraId="741182B1" w14:textId="77777777" w:rsidR="00A11050" w:rsidRPr="0000746E" w:rsidRDefault="00A11050" w:rsidP="00B103B6">
            <w:pPr>
              <w:rPr>
                <w:rFonts w:asciiTheme="minorHAnsi" w:hAnsiTheme="minorHAnsi" w:cstheme="minorHAnsi"/>
              </w:rPr>
            </w:pPr>
          </w:p>
        </w:tc>
      </w:tr>
    </w:tbl>
    <w:p w14:paraId="6166DA10" w14:textId="77777777" w:rsidR="00A11050" w:rsidRPr="0000746E" w:rsidRDefault="00A11050" w:rsidP="00A11050">
      <w:pPr>
        <w:rPr>
          <w:rFonts w:asciiTheme="minorHAnsi" w:hAnsiTheme="minorHAnsi" w:cstheme="minorHAnsi"/>
          <w:b/>
          <w:color w:val="000000"/>
        </w:rPr>
      </w:pPr>
    </w:p>
    <w:p w14:paraId="5D6B522B" w14:textId="5EA511A1" w:rsidR="0041095E" w:rsidRPr="00947C47" w:rsidRDefault="002F4AB2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BF5F3CC" wp14:editId="7DA23795">
            <wp:simplePos x="0" y="0"/>
            <wp:positionH relativeFrom="column">
              <wp:posOffset>3581400</wp:posOffset>
            </wp:positionH>
            <wp:positionV relativeFrom="paragraph">
              <wp:posOffset>62230</wp:posOffset>
            </wp:positionV>
            <wp:extent cx="1943100" cy="1943100"/>
            <wp:effectExtent l="0" t="0" r="0" b="0"/>
            <wp:wrapNone/>
            <wp:docPr id="1969508558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08558" name="Picture 1" descr="A qr code with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DD667" w14:textId="66C996A4" w:rsidR="00947C47" w:rsidRDefault="00947C47">
      <w:pPr>
        <w:rPr>
          <w:rFonts w:asciiTheme="minorHAnsi" w:hAnsiTheme="minorHAnsi" w:cstheme="minorHAnsi"/>
          <w:bCs/>
          <w:color w:val="000000"/>
        </w:rPr>
      </w:pPr>
    </w:p>
    <w:p w14:paraId="6BE931AD" w14:textId="587CEFDC" w:rsidR="00947C47" w:rsidRDefault="00947C47">
      <w:pPr>
        <w:rPr>
          <w:rFonts w:asciiTheme="minorHAnsi" w:hAnsiTheme="minorHAnsi" w:cstheme="minorHAnsi"/>
          <w:bCs/>
          <w:color w:val="000000"/>
        </w:rPr>
      </w:pPr>
    </w:p>
    <w:p w14:paraId="55A96D86" w14:textId="0928C70B" w:rsidR="00947C47" w:rsidRDefault="00947C47">
      <w:pPr>
        <w:rPr>
          <w:rFonts w:asciiTheme="minorHAnsi" w:hAnsiTheme="minorHAnsi" w:cstheme="minorHAnsi"/>
          <w:bCs/>
          <w:color w:val="000000"/>
        </w:rPr>
      </w:pPr>
    </w:p>
    <w:p w14:paraId="04C5412A" w14:textId="379D1515" w:rsidR="00947C47" w:rsidRPr="00947C47" w:rsidRDefault="00947C47">
      <w:pPr>
        <w:rPr>
          <w:rFonts w:asciiTheme="minorHAnsi" w:hAnsiTheme="minorHAnsi" w:cstheme="minorHAnsi"/>
          <w:bCs/>
          <w:color w:val="000000"/>
        </w:rPr>
      </w:pPr>
    </w:p>
    <w:p w14:paraId="01C2DFFD" w14:textId="24A0FB8F" w:rsidR="0041095E" w:rsidRPr="0000746E" w:rsidRDefault="0041095E">
      <w:pPr>
        <w:rPr>
          <w:rFonts w:asciiTheme="minorHAnsi" w:hAnsiTheme="minorHAnsi" w:cstheme="minorHAnsi"/>
          <w:b/>
          <w:color w:val="000000"/>
        </w:rPr>
      </w:pPr>
    </w:p>
    <w:p w14:paraId="2156E8CE" w14:textId="209B02E3" w:rsidR="0041095E" w:rsidRPr="0000746E" w:rsidRDefault="0041095E">
      <w:pPr>
        <w:rPr>
          <w:rFonts w:asciiTheme="minorHAnsi" w:hAnsiTheme="minorHAnsi" w:cstheme="minorHAnsi"/>
          <w:b/>
          <w:color w:val="000000"/>
        </w:rPr>
      </w:pPr>
    </w:p>
    <w:p w14:paraId="43AE2655" w14:textId="0A806B8A" w:rsidR="0041095E" w:rsidRDefault="0041095E">
      <w:pPr>
        <w:rPr>
          <w:rFonts w:asciiTheme="minorHAnsi" w:hAnsiTheme="minorHAnsi" w:cstheme="minorHAnsi"/>
          <w:b/>
          <w:color w:val="000000"/>
        </w:rPr>
      </w:pPr>
    </w:p>
    <w:p w14:paraId="34AFDA4A" w14:textId="77777777" w:rsidR="002F4AB2" w:rsidRDefault="002F4AB2">
      <w:pPr>
        <w:rPr>
          <w:rFonts w:asciiTheme="minorHAnsi" w:hAnsiTheme="minorHAnsi" w:cstheme="minorHAnsi"/>
          <w:b/>
          <w:color w:val="000000"/>
        </w:rPr>
      </w:pPr>
    </w:p>
    <w:p w14:paraId="597339E3" w14:textId="77777777" w:rsidR="002F4AB2" w:rsidRDefault="002F4AB2">
      <w:pPr>
        <w:rPr>
          <w:rFonts w:asciiTheme="minorHAnsi" w:hAnsiTheme="minorHAnsi" w:cstheme="minorHAnsi"/>
          <w:b/>
          <w:color w:val="000000"/>
        </w:rPr>
      </w:pPr>
    </w:p>
    <w:p w14:paraId="42CE1273" w14:textId="77777777" w:rsidR="002F4AB2" w:rsidRDefault="002F4AB2">
      <w:pPr>
        <w:rPr>
          <w:rFonts w:asciiTheme="minorHAnsi" w:hAnsiTheme="minorHAnsi" w:cstheme="minorHAnsi"/>
          <w:b/>
          <w:color w:val="000000"/>
        </w:rPr>
      </w:pPr>
    </w:p>
    <w:p w14:paraId="704C2D52" w14:textId="77777777" w:rsidR="002F4AB2" w:rsidRDefault="002F4AB2">
      <w:pPr>
        <w:rPr>
          <w:rFonts w:asciiTheme="minorHAnsi" w:hAnsiTheme="minorHAnsi" w:cstheme="minorHAnsi"/>
          <w:b/>
          <w:color w:val="000000"/>
        </w:rPr>
      </w:pPr>
    </w:p>
    <w:p w14:paraId="2C6F67FE" w14:textId="77777777" w:rsidR="002F4AB2" w:rsidRDefault="002F4AB2">
      <w:pPr>
        <w:rPr>
          <w:rFonts w:asciiTheme="minorHAnsi" w:hAnsiTheme="minorHAnsi" w:cstheme="minorHAnsi"/>
          <w:b/>
          <w:color w:val="000000"/>
        </w:rPr>
      </w:pPr>
    </w:p>
    <w:p w14:paraId="050BBF84" w14:textId="68D1848B" w:rsidR="002F4AB2" w:rsidRPr="002F4AB2" w:rsidRDefault="002F4AB2" w:rsidP="002F4AB2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2F4AB2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We welcome your feedback. Please scan the QR code to send any comments or </w:t>
      </w:r>
      <w:proofErr w:type="gramStart"/>
      <w:r w:rsidRPr="002F4AB2">
        <w:rPr>
          <w:rFonts w:asciiTheme="minorHAnsi" w:hAnsiTheme="minorHAnsi" w:cstheme="minorHAnsi"/>
          <w:b/>
          <w:color w:val="000000"/>
          <w:sz w:val="36"/>
          <w:szCs w:val="36"/>
        </w:rPr>
        <w:t>suggestions</w:t>
      </w:r>
      <w:proofErr w:type="gramEnd"/>
    </w:p>
    <w:sectPr w:rsidR="002F4AB2" w:rsidRPr="002F4AB2" w:rsidSect="005C0FA0">
      <w:headerReference w:type="default" r:id="rId14"/>
      <w:footerReference w:type="even" r:id="rId15"/>
      <w:footerReference w:type="default" r:id="rId16"/>
      <w:pgSz w:w="16838" w:h="11906" w:orient="landscape"/>
      <w:pgMar w:top="908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947A" w14:textId="77777777" w:rsidR="00656AEA" w:rsidRDefault="00656AEA">
      <w:r>
        <w:separator/>
      </w:r>
    </w:p>
  </w:endnote>
  <w:endnote w:type="continuationSeparator" w:id="0">
    <w:p w14:paraId="15A6474D" w14:textId="77777777" w:rsidR="00656AEA" w:rsidRDefault="0065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AC16" w14:textId="77777777" w:rsidR="002739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1D4B2D8" w14:textId="77777777" w:rsidR="002739D6" w:rsidRDefault="002739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C34C" w14:textId="11B07E49" w:rsidR="002739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810"/>
      </w:tabs>
      <w:ind w:left="-851" w:right="-755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15FF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615FF">
      <w:rPr>
        <w:noProof/>
        <w:color w:val="000000"/>
      </w:rPr>
      <w:t>6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DC475F5" wp14:editId="34EE09FA">
          <wp:simplePos x="0" y="0"/>
          <wp:positionH relativeFrom="column">
            <wp:posOffset>-534669</wp:posOffset>
          </wp:positionH>
          <wp:positionV relativeFrom="paragraph">
            <wp:posOffset>-218926</wp:posOffset>
          </wp:positionV>
          <wp:extent cx="1898650" cy="598805"/>
          <wp:effectExtent l="0" t="0" r="0" b="0"/>
          <wp:wrapNone/>
          <wp:docPr id="186666136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65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AD19" w14:textId="77777777" w:rsidR="00656AEA" w:rsidRDefault="00656AEA">
      <w:r>
        <w:separator/>
      </w:r>
    </w:p>
  </w:footnote>
  <w:footnote w:type="continuationSeparator" w:id="0">
    <w:p w14:paraId="036E1410" w14:textId="77777777" w:rsidR="00656AEA" w:rsidRDefault="0065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9EF5" w14:textId="77777777" w:rsidR="002739D6" w:rsidRDefault="00000000" w:rsidP="001830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0DD82805" wp14:editId="319F8E6F">
          <wp:simplePos x="0" y="0"/>
          <wp:positionH relativeFrom="column">
            <wp:posOffset>8593496</wp:posOffset>
          </wp:positionH>
          <wp:positionV relativeFrom="paragraph">
            <wp:posOffset>-132736</wp:posOffset>
          </wp:positionV>
          <wp:extent cx="725268" cy="787791"/>
          <wp:effectExtent l="0" t="0" r="0" b="0"/>
          <wp:wrapNone/>
          <wp:docPr id="186666136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268" cy="787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2F5"/>
    <w:multiLevelType w:val="hybridMultilevel"/>
    <w:tmpl w:val="0A08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0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D6"/>
    <w:rsid w:val="0000746E"/>
    <w:rsid w:val="00014187"/>
    <w:rsid w:val="0003352A"/>
    <w:rsid w:val="000B29EE"/>
    <w:rsid w:val="00116911"/>
    <w:rsid w:val="00177FC3"/>
    <w:rsid w:val="00183085"/>
    <w:rsid w:val="001B354B"/>
    <w:rsid w:val="001D1DD5"/>
    <w:rsid w:val="001E6C59"/>
    <w:rsid w:val="001F0D31"/>
    <w:rsid w:val="002739D6"/>
    <w:rsid w:val="0027482F"/>
    <w:rsid w:val="002910BA"/>
    <w:rsid w:val="002C2AD6"/>
    <w:rsid w:val="002F3788"/>
    <w:rsid w:val="002F4AB2"/>
    <w:rsid w:val="003A356D"/>
    <w:rsid w:val="003F20AA"/>
    <w:rsid w:val="0041095E"/>
    <w:rsid w:val="0046624A"/>
    <w:rsid w:val="004B5305"/>
    <w:rsid w:val="004E5979"/>
    <w:rsid w:val="005544B6"/>
    <w:rsid w:val="00555EF4"/>
    <w:rsid w:val="0059004B"/>
    <w:rsid w:val="005A6898"/>
    <w:rsid w:val="005C0FA0"/>
    <w:rsid w:val="005C794E"/>
    <w:rsid w:val="00605CD5"/>
    <w:rsid w:val="0060755B"/>
    <w:rsid w:val="00644500"/>
    <w:rsid w:val="00656AEA"/>
    <w:rsid w:val="006615FF"/>
    <w:rsid w:val="00681F08"/>
    <w:rsid w:val="006D5D07"/>
    <w:rsid w:val="00726903"/>
    <w:rsid w:val="007465A8"/>
    <w:rsid w:val="007612AE"/>
    <w:rsid w:val="00776160"/>
    <w:rsid w:val="00781F23"/>
    <w:rsid w:val="007A4054"/>
    <w:rsid w:val="007D6627"/>
    <w:rsid w:val="0080733E"/>
    <w:rsid w:val="00831DB4"/>
    <w:rsid w:val="00872BE1"/>
    <w:rsid w:val="00874D06"/>
    <w:rsid w:val="00947C47"/>
    <w:rsid w:val="00964CA9"/>
    <w:rsid w:val="009803D0"/>
    <w:rsid w:val="009F4A48"/>
    <w:rsid w:val="00A01BD0"/>
    <w:rsid w:val="00A11050"/>
    <w:rsid w:val="00A310DD"/>
    <w:rsid w:val="00A458B5"/>
    <w:rsid w:val="00A77C21"/>
    <w:rsid w:val="00A95F79"/>
    <w:rsid w:val="00AB217D"/>
    <w:rsid w:val="00B17218"/>
    <w:rsid w:val="00B61454"/>
    <w:rsid w:val="00B638C8"/>
    <w:rsid w:val="00B71AB8"/>
    <w:rsid w:val="00B95F4A"/>
    <w:rsid w:val="00BA573D"/>
    <w:rsid w:val="00BD17F7"/>
    <w:rsid w:val="00BF1A42"/>
    <w:rsid w:val="00C03D9E"/>
    <w:rsid w:val="00C76F4A"/>
    <w:rsid w:val="00CC605F"/>
    <w:rsid w:val="00CF242B"/>
    <w:rsid w:val="00D66D6F"/>
    <w:rsid w:val="00D74E47"/>
    <w:rsid w:val="00DB5B2A"/>
    <w:rsid w:val="00DE6FED"/>
    <w:rsid w:val="00E060A2"/>
    <w:rsid w:val="00E122AB"/>
    <w:rsid w:val="00E81973"/>
    <w:rsid w:val="00EC02F6"/>
    <w:rsid w:val="00ED3183"/>
    <w:rsid w:val="00F149DB"/>
    <w:rsid w:val="00F35C19"/>
    <w:rsid w:val="00F845F9"/>
    <w:rsid w:val="00FB04AA"/>
    <w:rsid w:val="00FC14BF"/>
    <w:rsid w:val="00FC7675"/>
    <w:rsid w:val="00FD36B2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88AA"/>
  <w15:docId w15:val="{BAC70F39-FA6C-3C46-B206-99D63390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7B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F23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55"/>
  </w:style>
  <w:style w:type="character" w:styleId="PageNumber">
    <w:name w:val="page number"/>
    <w:basedOn w:val="DefaultParagraphFont"/>
    <w:uiPriority w:val="99"/>
    <w:semiHidden/>
    <w:unhideWhenUsed/>
    <w:rsid w:val="00F23C55"/>
  </w:style>
  <w:style w:type="paragraph" w:styleId="Revision">
    <w:name w:val="Revision"/>
    <w:hidden/>
    <w:uiPriority w:val="99"/>
    <w:semiHidden/>
    <w:rsid w:val="00395E59"/>
  </w:style>
  <w:style w:type="character" w:customStyle="1" w:styleId="TitleChar">
    <w:name w:val="Title Char"/>
    <w:basedOn w:val="DefaultParagraphFont"/>
    <w:link w:val="Title"/>
    <w:uiPriority w:val="10"/>
    <w:rsid w:val="0056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56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B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5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082"/>
  </w:style>
  <w:style w:type="paragraph" w:styleId="NormalWeb">
    <w:name w:val="Normal (Web)"/>
    <w:basedOn w:val="Normal"/>
    <w:uiPriority w:val="99"/>
    <w:semiHidden/>
    <w:unhideWhenUsed/>
    <w:rsid w:val="000513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051324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6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5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C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sleycivic.co.uk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ulturehealthandwellbeing.org.uk/access-chwa-conference-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nsley.gov.uk/services/libraries/find-a-library/library-at-the-lightbox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rnsleycivi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nsley.parkwaycinemas.co.uk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qcVfOAEPRmtyc5Bs97QpC4neQ==">CgMxLjA4AHIhMTFpQ2hYWlBLSjlzU1JHTERhZDJoS0lPNWhJVjBTOWNM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</dc:creator>
  <cp:lastModifiedBy>Fiona M</cp:lastModifiedBy>
  <cp:revision>3</cp:revision>
  <cp:lastPrinted>2023-10-06T15:25:00Z</cp:lastPrinted>
  <dcterms:created xsi:type="dcterms:W3CDTF">2023-10-06T15:25:00Z</dcterms:created>
  <dcterms:modified xsi:type="dcterms:W3CDTF">2023-10-06T15:28:00Z</dcterms:modified>
</cp:coreProperties>
</file>