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3B75" w14:textId="0A2A7921" w:rsidR="004D5C9D" w:rsidRPr="004D5C9D" w:rsidRDefault="004D5C9D">
      <w:pPr>
        <w:rPr>
          <w:rFonts w:asciiTheme="majorHAnsi" w:hAnsiTheme="majorHAnsi" w:cstheme="majorHAnsi"/>
          <w:b/>
          <w:sz w:val="24"/>
          <w:szCs w:val="24"/>
        </w:rPr>
      </w:pPr>
      <w:r w:rsidRPr="004D5C9D">
        <w:rPr>
          <w:noProof/>
        </w:rPr>
        <w:drawing>
          <wp:anchor distT="0" distB="0" distL="114300" distR="114300" simplePos="0" relativeHeight="251659264" behindDoc="0" locked="0" layoutInCell="1" allowOverlap="1" wp14:anchorId="4D1E6A45" wp14:editId="692D3BBA">
            <wp:simplePos x="0" y="0"/>
            <wp:positionH relativeFrom="margin">
              <wp:posOffset>4673600</wp:posOffset>
            </wp:positionH>
            <wp:positionV relativeFrom="margin">
              <wp:posOffset>-203200</wp:posOffset>
            </wp:positionV>
            <wp:extent cx="1282700" cy="14097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F553C" w14:textId="11C83454" w:rsidR="004D5C9D" w:rsidRPr="004D5C9D" w:rsidRDefault="004D5C9D">
      <w:pPr>
        <w:rPr>
          <w:rFonts w:asciiTheme="majorHAnsi" w:hAnsiTheme="majorHAnsi" w:cstheme="majorHAnsi"/>
          <w:b/>
          <w:sz w:val="24"/>
          <w:szCs w:val="24"/>
        </w:rPr>
      </w:pPr>
    </w:p>
    <w:p w14:paraId="00000002" w14:textId="3F67BF80" w:rsidR="00B3206F" w:rsidRPr="004D5C9D" w:rsidRDefault="00000000" w:rsidP="004D5C9D">
      <w:pPr>
        <w:pStyle w:val="Heading1"/>
        <w:rPr>
          <w:b/>
          <w:bCs/>
        </w:rPr>
      </w:pPr>
      <w:r w:rsidRPr="004D5C9D">
        <w:rPr>
          <w:b/>
          <w:bCs/>
        </w:rPr>
        <w:t>An invitation to collaborate…</w:t>
      </w:r>
    </w:p>
    <w:p w14:paraId="00000004" w14:textId="32D2057C" w:rsidR="00B3206F" w:rsidRPr="004D5C9D" w:rsidRDefault="00000000" w:rsidP="004D5C9D">
      <w:pPr>
        <w:pStyle w:val="Heading1"/>
        <w:rPr>
          <w:b/>
          <w:bCs/>
        </w:rPr>
      </w:pPr>
      <w:r w:rsidRPr="004D5C9D">
        <w:rPr>
          <w:b/>
          <w:bCs/>
        </w:rPr>
        <w:t xml:space="preserve">Making Change, the Culture, Health and Wellbeing </w:t>
      </w:r>
      <w:r w:rsidR="001028EF">
        <w:rPr>
          <w:b/>
          <w:bCs/>
        </w:rPr>
        <w:t>n</w:t>
      </w:r>
      <w:r w:rsidRPr="004D5C9D">
        <w:rPr>
          <w:b/>
          <w:bCs/>
        </w:rPr>
        <w:t xml:space="preserve">ational </w:t>
      </w:r>
      <w:r w:rsidR="001028EF">
        <w:rPr>
          <w:b/>
          <w:bCs/>
        </w:rPr>
        <w:t>c</w:t>
      </w:r>
      <w:r w:rsidRPr="004D5C9D">
        <w:rPr>
          <w:b/>
          <w:bCs/>
        </w:rPr>
        <w:t>onference</w:t>
      </w:r>
    </w:p>
    <w:p w14:paraId="00000005" w14:textId="77777777" w:rsidR="00B3206F" w:rsidRPr="004D5C9D" w:rsidRDefault="00000000" w:rsidP="004D5C9D">
      <w:pPr>
        <w:pStyle w:val="Heading1"/>
      </w:pPr>
      <w:r w:rsidRPr="004D5C9D">
        <w:t>Dates: 11-13 October 2023</w:t>
      </w:r>
    </w:p>
    <w:p w14:paraId="00000006" w14:textId="77777777" w:rsidR="00B3206F" w:rsidRPr="004D5C9D" w:rsidRDefault="00000000" w:rsidP="004D5C9D">
      <w:pPr>
        <w:pStyle w:val="Heading2"/>
      </w:pPr>
      <w:r w:rsidRPr="004D5C9D">
        <w:t>Venue: Various, Barnsley Town Centre</w:t>
      </w:r>
    </w:p>
    <w:p w14:paraId="00000007" w14:textId="1C8D138B" w:rsidR="00B3206F" w:rsidRPr="004D5C9D" w:rsidRDefault="004D5C9D" w:rsidP="004D5C9D">
      <w:pPr>
        <w:pStyle w:val="Heading2"/>
        <w:rPr>
          <w:sz w:val="24"/>
          <w:szCs w:val="24"/>
        </w:rPr>
      </w:pPr>
      <w:r w:rsidRPr="004D5C9D">
        <w:rPr>
          <w:sz w:val="24"/>
          <w:szCs w:val="24"/>
        </w:rPr>
        <w:t>This is an in-person event with digital tickets</w:t>
      </w:r>
    </w:p>
    <w:p w14:paraId="00000008" w14:textId="77777777" w:rsidR="00B3206F" w:rsidRPr="004D5C9D" w:rsidRDefault="00B3206F">
      <w:pPr>
        <w:rPr>
          <w:rFonts w:asciiTheme="majorHAnsi" w:hAnsiTheme="majorHAnsi" w:cstheme="majorHAnsi"/>
          <w:sz w:val="24"/>
          <w:szCs w:val="24"/>
          <w:highlight w:val="yellow"/>
        </w:rPr>
      </w:pPr>
    </w:p>
    <w:p w14:paraId="00000009" w14:textId="6F4F4AF9" w:rsidR="00B3206F" w:rsidRPr="003571CC" w:rsidRDefault="00000000">
      <w:pPr>
        <w:rPr>
          <w:rFonts w:asciiTheme="majorHAnsi" w:hAnsiTheme="majorHAnsi" w:cstheme="majorHAnsi"/>
          <w:sz w:val="24"/>
          <w:szCs w:val="24"/>
        </w:rPr>
      </w:pPr>
      <w:r w:rsidRPr="003571CC">
        <w:rPr>
          <w:rFonts w:asciiTheme="majorHAnsi" w:hAnsiTheme="majorHAnsi" w:cstheme="majorHAnsi"/>
          <w:sz w:val="24"/>
          <w:szCs w:val="24"/>
        </w:rPr>
        <w:t>To find out more the conference click</w:t>
      </w:r>
      <w:hyperlink r:id="rId8" w:history="1">
        <w:r w:rsidRPr="003571CC">
          <w:rPr>
            <w:rStyle w:val="Hyperlink"/>
            <w:rFonts w:asciiTheme="majorHAnsi" w:hAnsiTheme="majorHAnsi" w:cstheme="majorHAnsi"/>
            <w:sz w:val="24"/>
            <w:szCs w:val="24"/>
          </w:rPr>
          <w:t xml:space="preserve"> here</w:t>
        </w:r>
      </w:hyperlink>
    </w:p>
    <w:p w14:paraId="0000000B" w14:textId="6782D5B8" w:rsidR="00B3206F" w:rsidRDefault="00000000">
      <w:pPr>
        <w:rPr>
          <w:rFonts w:asciiTheme="majorHAnsi" w:hAnsiTheme="majorHAnsi" w:cstheme="majorHAnsi"/>
          <w:sz w:val="24"/>
          <w:szCs w:val="24"/>
          <w:highlight w:val="yellow"/>
        </w:rPr>
      </w:pPr>
      <w:r w:rsidRPr="004D5C9D">
        <w:rPr>
          <w:rFonts w:asciiTheme="majorHAnsi" w:hAnsiTheme="majorHAnsi" w:cstheme="majorHAnsi"/>
          <w:b/>
          <w:bCs/>
          <w:sz w:val="24"/>
          <w:szCs w:val="24"/>
        </w:rPr>
        <w:t>Accessibility is important to us</w:t>
      </w:r>
      <w:r w:rsidRPr="007A194C">
        <w:rPr>
          <w:rFonts w:asciiTheme="majorHAnsi" w:hAnsiTheme="majorHAnsi" w:cstheme="majorHAnsi"/>
          <w:sz w:val="24"/>
          <w:szCs w:val="24"/>
        </w:rPr>
        <w:t xml:space="preserve">.  Find out more </w:t>
      </w:r>
      <w:hyperlink r:id="rId9" w:history="1">
        <w:r w:rsidRPr="007A194C">
          <w:rPr>
            <w:rStyle w:val="Hyperlink"/>
            <w:rFonts w:asciiTheme="majorHAnsi" w:hAnsiTheme="majorHAnsi" w:cstheme="majorHAnsi"/>
            <w:sz w:val="24"/>
            <w:szCs w:val="24"/>
          </w:rPr>
          <w:t>here</w:t>
        </w:r>
      </w:hyperlink>
      <w:r w:rsidRPr="007A194C">
        <w:rPr>
          <w:rFonts w:asciiTheme="majorHAnsi" w:hAnsiTheme="majorHAnsi" w:cstheme="majorHAnsi"/>
          <w:sz w:val="24"/>
          <w:szCs w:val="24"/>
        </w:rPr>
        <w:t>.</w:t>
      </w:r>
    </w:p>
    <w:p w14:paraId="0000000E" w14:textId="6547EC2B" w:rsidR="00B3206F" w:rsidRPr="00D05A46" w:rsidRDefault="00E24BC7">
      <w:pPr>
        <w:rPr>
          <w:rFonts w:asciiTheme="majorHAnsi" w:hAnsiTheme="majorHAnsi" w:cstheme="majorHAnsi"/>
          <w:sz w:val="24"/>
          <w:szCs w:val="24"/>
        </w:rPr>
      </w:pPr>
      <w:r w:rsidRPr="00D05A46">
        <w:rPr>
          <w:rFonts w:asciiTheme="majorHAnsi" w:hAnsiTheme="majorHAnsi" w:cstheme="majorHAnsi"/>
          <w:sz w:val="24"/>
          <w:szCs w:val="24"/>
        </w:rPr>
        <w:t xml:space="preserve">LISTEN to this call out </w:t>
      </w:r>
      <w:hyperlink r:id="rId10" w:history="1">
        <w:r w:rsidRPr="00D05A46">
          <w:rPr>
            <w:rStyle w:val="Hyperlink"/>
            <w:rFonts w:asciiTheme="majorHAnsi" w:hAnsiTheme="majorHAnsi" w:cstheme="majorHAnsi"/>
            <w:sz w:val="24"/>
            <w:szCs w:val="24"/>
          </w:rPr>
          <w:t>here</w:t>
        </w:r>
      </w:hyperlink>
      <w:r w:rsidRPr="00D05A46">
        <w:rPr>
          <w:rFonts w:asciiTheme="majorHAnsi" w:hAnsiTheme="majorHAnsi" w:cstheme="majorHAnsi"/>
          <w:sz w:val="24"/>
          <w:szCs w:val="24"/>
        </w:rPr>
        <w:t>.</w:t>
      </w:r>
      <w:bookmarkStart w:id="0" w:name="_2gwcy33mgzi" w:colFirst="0" w:colLast="0"/>
      <w:bookmarkEnd w:id="0"/>
    </w:p>
    <w:p w14:paraId="0000000F" w14:textId="77777777" w:rsidR="00B3206F" w:rsidRPr="003571CC" w:rsidRDefault="00000000" w:rsidP="00E24BC7">
      <w:pPr>
        <w:pStyle w:val="Heading2"/>
        <w:rPr>
          <w:rFonts w:ascii="Calibri" w:hAnsi="Calibri" w:cs="Calibri"/>
          <w:b/>
          <w:bCs/>
          <w:sz w:val="28"/>
          <w:szCs w:val="28"/>
        </w:rPr>
      </w:pPr>
      <w:r w:rsidRPr="003571CC">
        <w:rPr>
          <w:rFonts w:ascii="Calibri" w:hAnsi="Calibri" w:cs="Calibri"/>
          <w:b/>
          <w:bCs/>
          <w:sz w:val="28"/>
          <w:szCs w:val="28"/>
        </w:rPr>
        <w:t>Could your work inspire others to reimagine practice, grow alliances, or change policies?</w:t>
      </w:r>
    </w:p>
    <w:p w14:paraId="00000011" w14:textId="77777777" w:rsidR="00B3206F" w:rsidRPr="004D5C9D" w:rsidRDefault="00000000" w:rsidP="004D5C9D">
      <w:pPr>
        <w:pStyle w:val="Heading3"/>
      </w:pPr>
      <w:bookmarkStart w:id="1" w:name="_4tmgt6vo6muw" w:colFirst="0" w:colLast="0"/>
      <w:bookmarkEnd w:id="1"/>
      <w:r w:rsidRPr="004D5C9D">
        <w:t>Why</w:t>
      </w:r>
    </w:p>
    <w:p w14:paraId="00000012" w14:textId="77777777" w:rsidR="00B3206F" w:rsidRPr="004D5C9D" w:rsidRDefault="00B3206F">
      <w:pPr>
        <w:rPr>
          <w:rFonts w:asciiTheme="majorHAnsi" w:hAnsiTheme="majorHAnsi" w:cstheme="majorHAnsi"/>
          <w:sz w:val="24"/>
          <w:szCs w:val="24"/>
        </w:rPr>
      </w:pPr>
    </w:p>
    <w:p w14:paraId="00000013"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 xml:space="preserve">Our structures and systems are failing people and the planet. We know we need change. We believe creative health has an important role to play. </w:t>
      </w:r>
    </w:p>
    <w:p w14:paraId="00000014" w14:textId="77777777" w:rsidR="00B3206F" w:rsidRPr="004D5C9D" w:rsidRDefault="00B3206F">
      <w:pPr>
        <w:rPr>
          <w:rFonts w:asciiTheme="majorHAnsi" w:hAnsiTheme="majorHAnsi" w:cstheme="majorHAnsi"/>
          <w:b/>
          <w:sz w:val="24"/>
          <w:szCs w:val="24"/>
        </w:rPr>
      </w:pPr>
    </w:p>
    <w:p w14:paraId="00000015"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sz w:val="24"/>
          <w:szCs w:val="24"/>
        </w:rPr>
        <w:t>We invite you to collaborate with us to create a space for conversation and creativity and to collectively answer these questions:</w:t>
      </w:r>
    </w:p>
    <w:p w14:paraId="00000016" w14:textId="77777777" w:rsidR="00B3206F" w:rsidRPr="004D5C9D" w:rsidRDefault="00B3206F">
      <w:pPr>
        <w:rPr>
          <w:rFonts w:asciiTheme="majorHAnsi" w:hAnsiTheme="majorHAnsi" w:cstheme="majorHAnsi"/>
          <w:b/>
          <w:sz w:val="24"/>
          <w:szCs w:val="24"/>
        </w:rPr>
      </w:pPr>
    </w:p>
    <w:p w14:paraId="00000017"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What is the change we need to make?</w:t>
      </w:r>
    </w:p>
    <w:p w14:paraId="00000018"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 xml:space="preserve">Where is our collective energy best placed? </w:t>
      </w:r>
    </w:p>
    <w:p w14:paraId="0000001B" w14:textId="598A68B3" w:rsidR="00B3206F" w:rsidRPr="004D5C9D" w:rsidRDefault="00000000" w:rsidP="004D5C9D">
      <w:pPr>
        <w:rPr>
          <w:rFonts w:asciiTheme="majorHAnsi" w:hAnsiTheme="majorHAnsi" w:cstheme="majorHAnsi"/>
          <w:b/>
          <w:sz w:val="24"/>
          <w:szCs w:val="24"/>
        </w:rPr>
      </w:pPr>
      <w:r w:rsidRPr="004D5C9D">
        <w:rPr>
          <w:rFonts w:asciiTheme="majorHAnsi" w:hAnsiTheme="majorHAnsi" w:cstheme="majorHAnsi"/>
          <w:b/>
          <w:sz w:val="24"/>
          <w:szCs w:val="24"/>
        </w:rPr>
        <w:t xml:space="preserve">What people, alliances, tactics and policies do we need to support this change? </w:t>
      </w:r>
      <w:bookmarkStart w:id="2" w:name="_j10qcxndae7b" w:colFirst="0" w:colLast="0"/>
      <w:bookmarkEnd w:id="2"/>
    </w:p>
    <w:p w14:paraId="0000001C" w14:textId="77777777" w:rsidR="00B3206F" w:rsidRPr="004D5C9D" w:rsidRDefault="00000000" w:rsidP="004D5C9D">
      <w:pPr>
        <w:pStyle w:val="Heading3"/>
      </w:pPr>
      <w:bookmarkStart w:id="3" w:name="_caymux2kp62" w:colFirst="0" w:colLast="0"/>
      <w:bookmarkEnd w:id="3"/>
      <w:r w:rsidRPr="004D5C9D">
        <w:lastRenderedPageBreak/>
        <w:t xml:space="preserve">Who </w:t>
      </w:r>
    </w:p>
    <w:p w14:paraId="0000001D" w14:textId="77777777" w:rsidR="00B3206F" w:rsidRPr="004D5C9D" w:rsidRDefault="00B3206F">
      <w:pPr>
        <w:rPr>
          <w:rFonts w:asciiTheme="majorHAnsi" w:hAnsiTheme="majorHAnsi" w:cstheme="majorHAnsi"/>
          <w:b/>
          <w:sz w:val="24"/>
          <w:szCs w:val="24"/>
        </w:rPr>
      </w:pPr>
    </w:p>
    <w:p w14:paraId="0000001E"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would love to hear about people, projects and places that are creating the conditions for change, or growing new ways of working to change their own practice, </w:t>
      </w:r>
      <w:proofErr w:type="spellStart"/>
      <w:r w:rsidRPr="004D5C9D">
        <w:rPr>
          <w:rFonts w:asciiTheme="majorHAnsi" w:hAnsiTheme="majorHAnsi" w:cstheme="majorHAnsi"/>
          <w:sz w:val="24"/>
          <w:szCs w:val="24"/>
        </w:rPr>
        <w:t>organisation</w:t>
      </w:r>
      <w:proofErr w:type="spellEnd"/>
      <w:r w:rsidRPr="004D5C9D">
        <w:rPr>
          <w:rFonts w:asciiTheme="majorHAnsi" w:hAnsiTheme="majorHAnsi" w:cstheme="majorHAnsi"/>
          <w:sz w:val="24"/>
          <w:szCs w:val="24"/>
        </w:rPr>
        <w:t xml:space="preserve"> or system. </w:t>
      </w:r>
    </w:p>
    <w:p w14:paraId="0000001F" w14:textId="77777777" w:rsidR="00B3206F" w:rsidRPr="004D5C9D" w:rsidRDefault="00B3206F">
      <w:pPr>
        <w:rPr>
          <w:rFonts w:asciiTheme="majorHAnsi" w:hAnsiTheme="majorHAnsi" w:cstheme="majorHAnsi"/>
          <w:sz w:val="24"/>
          <w:szCs w:val="24"/>
        </w:rPr>
      </w:pPr>
    </w:p>
    <w:p w14:paraId="00000020"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We want to hear and learn from different voices and practices that promote good health and wellbeing or are addressing health inequalities through creativity.</w:t>
      </w:r>
    </w:p>
    <w:p w14:paraId="00000021" w14:textId="77777777" w:rsidR="00B3206F" w:rsidRPr="004D5C9D" w:rsidRDefault="00B3206F">
      <w:pPr>
        <w:rPr>
          <w:rFonts w:asciiTheme="majorHAnsi" w:hAnsiTheme="majorHAnsi" w:cstheme="majorHAnsi"/>
          <w:sz w:val="24"/>
          <w:szCs w:val="24"/>
          <w:shd w:val="clear" w:color="auto" w:fill="FFF2CC"/>
        </w:rPr>
      </w:pPr>
    </w:p>
    <w:p w14:paraId="00000022"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color w:val="444746"/>
          <w:sz w:val="24"/>
          <w:szCs w:val="24"/>
        </w:rPr>
        <w:t xml:space="preserve">We want to help those who don't see themselves represented in the sector be seen and heard. We </w:t>
      </w:r>
      <w:proofErr w:type="spellStart"/>
      <w:r w:rsidRPr="004D5C9D">
        <w:rPr>
          <w:rFonts w:asciiTheme="majorHAnsi" w:hAnsiTheme="majorHAnsi" w:cstheme="majorHAnsi"/>
          <w:sz w:val="24"/>
          <w:szCs w:val="24"/>
        </w:rPr>
        <w:t>recognise</w:t>
      </w:r>
      <w:proofErr w:type="spellEnd"/>
      <w:r w:rsidRPr="004D5C9D">
        <w:rPr>
          <w:rFonts w:asciiTheme="majorHAnsi" w:hAnsiTheme="majorHAnsi" w:cstheme="majorHAnsi"/>
          <w:sz w:val="24"/>
          <w:szCs w:val="24"/>
        </w:rPr>
        <w:t xml:space="preserve"> that people whose work combines creativity / culture with health and health inequalities don’t always:</w:t>
      </w:r>
    </w:p>
    <w:p w14:paraId="00000023" w14:textId="77777777" w:rsidR="00B3206F" w:rsidRPr="004D5C9D" w:rsidRDefault="00000000">
      <w:pPr>
        <w:numPr>
          <w:ilvl w:val="0"/>
          <w:numId w:val="1"/>
        </w:numPr>
        <w:rPr>
          <w:rFonts w:asciiTheme="majorHAnsi" w:hAnsiTheme="majorHAnsi" w:cstheme="majorHAnsi"/>
          <w:sz w:val="24"/>
          <w:szCs w:val="24"/>
        </w:rPr>
      </w:pPr>
      <w:r w:rsidRPr="004D5C9D">
        <w:rPr>
          <w:rFonts w:asciiTheme="majorHAnsi" w:hAnsiTheme="majorHAnsi" w:cstheme="majorHAnsi"/>
          <w:sz w:val="24"/>
          <w:szCs w:val="24"/>
        </w:rPr>
        <w:t xml:space="preserve">identify with ‘creative health’ </w:t>
      </w:r>
    </w:p>
    <w:p w14:paraId="00000024" w14:textId="77777777" w:rsidR="00B3206F" w:rsidRPr="004D5C9D" w:rsidRDefault="00000000">
      <w:pPr>
        <w:numPr>
          <w:ilvl w:val="0"/>
          <w:numId w:val="1"/>
        </w:numPr>
        <w:rPr>
          <w:rFonts w:asciiTheme="majorHAnsi" w:hAnsiTheme="majorHAnsi" w:cstheme="majorHAnsi"/>
          <w:sz w:val="24"/>
          <w:szCs w:val="24"/>
        </w:rPr>
      </w:pPr>
      <w:r w:rsidRPr="004D5C9D">
        <w:rPr>
          <w:rFonts w:asciiTheme="majorHAnsi" w:hAnsiTheme="majorHAnsi" w:cstheme="majorHAnsi"/>
          <w:sz w:val="24"/>
          <w:szCs w:val="24"/>
        </w:rPr>
        <w:t>use the language we use to describe the work</w:t>
      </w:r>
    </w:p>
    <w:p w14:paraId="00000025" w14:textId="77777777" w:rsidR="00B3206F" w:rsidRPr="004D5C9D" w:rsidRDefault="00000000">
      <w:pPr>
        <w:numPr>
          <w:ilvl w:val="0"/>
          <w:numId w:val="1"/>
        </w:numPr>
        <w:rPr>
          <w:rFonts w:asciiTheme="majorHAnsi" w:hAnsiTheme="majorHAnsi" w:cstheme="majorHAnsi"/>
          <w:sz w:val="24"/>
          <w:szCs w:val="24"/>
        </w:rPr>
      </w:pPr>
      <w:r w:rsidRPr="004D5C9D">
        <w:rPr>
          <w:rFonts w:asciiTheme="majorHAnsi" w:hAnsiTheme="majorHAnsi" w:cstheme="majorHAnsi"/>
          <w:sz w:val="24"/>
          <w:szCs w:val="24"/>
        </w:rPr>
        <w:t>see themselves represented in the sector</w:t>
      </w:r>
    </w:p>
    <w:p w14:paraId="00000026" w14:textId="77777777" w:rsidR="00B3206F" w:rsidRPr="004D5C9D" w:rsidRDefault="00B3206F">
      <w:pPr>
        <w:rPr>
          <w:rFonts w:asciiTheme="majorHAnsi" w:hAnsiTheme="majorHAnsi" w:cstheme="majorHAnsi"/>
          <w:sz w:val="24"/>
          <w:szCs w:val="24"/>
        </w:rPr>
      </w:pPr>
    </w:p>
    <w:p w14:paraId="00000028" w14:textId="0A4BAC6B"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invite </w:t>
      </w:r>
      <w:r w:rsidRPr="004D5C9D">
        <w:rPr>
          <w:rFonts w:asciiTheme="majorHAnsi" w:hAnsiTheme="majorHAnsi" w:cstheme="majorHAnsi"/>
          <w:b/>
          <w:sz w:val="24"/>
          <w:szCs w:val="24"/>
        </w:rPr>
        <w:t xml:space="preserve">you </w:t>
      </w:r>
      <w:r w:rsidRPr="004D5C9D">
        <w:rPr>
          <w:rFonts w:asciiTheme="majorHAnsi" w:hAnsiTheme="majorHAnsi" w:cstheme="majorHAnsi"/>
          <w:sz w:val="24"/>
          <w:szCs w:val="24"/>
        </w:rPr>
        <w:t>to take part and please also invite others to take part, too.</w:t>
      </w:r>
    </w:p>
    <w:p w14:paraId="00000029" w14:textId="619E8390" w:rsidR="00B3206F" w:rsidRPr="004D5C9D" w:rsidRDefault="00000000" w:rsidP="004D5C9D">
      <w:pPr>
        <w:pStyle w:val="Heading3"/>
      </w:pPr>
      <w:bookmarkStart w:id="4" w:name="_6jpc4ajea4id" w:colFirst="0" w:colLast="0"/>
      <w:bookmarkEnd w:id="4"/>
      <w:r w:rsidRPr="004D5C9D">
        <w:t xml:space="preserve">What we are looking for </w:t>
      </w:r>
    </w:p>
    <w:p w14:paraId="0000002A" w14:textId="77777777" w:rsidR="00B3206F" w:rsidRPr="004D5C9D" w:rsidRDefault="00B3206F">
      <w:pPr>
        <w:rPr>
          <w:rFonts w:asciiTheme="majorHAnsi" w:hAnsiTheme="majorHAnsi" w:cstheme="majorHAnsi"/>
          <w:sz w:val="24"/>
          <w:szCs w:val="24"/>
        </w:rPr>
      </w:pPr>
    </w:p>
    <w:p w14:paraId="0000002B"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We are looking for ideas to cultivate conversations and nourish attendees across the conference days and beyond.</w:t>
      </w:r>
    </w:p>
    <w:p w14:paraId="0000002C" w14:textId="77777777" w:rsidR="00B3206F" w:rsidRPr="004D5C9D" w:rsidRDefault="00B3206F">
      <w:pPr>
        <w:rPr>
          <w:rFonts w:asciiTheme="majorHAnsi" w:hAnsiTheme="majorHAnsi" w:cstheme="majorHAnsi"/>
          <w:sz w:val="24"/>
          <w:szCs w:val="24"/>
        </w:rPr>
      </w:pPr>
    </w:p>
    <w:p w14:paraId="0000002D"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We will be discussing important topics from across the sector - including:</w:t>
      </w:r>
    </w:p>
    <w:p w14:paraId="0000002E" w14:textId="77777777" w:rsidR="00B3206F" w:rsidRPr="004D5C9D" w:rsidRDefault="00B3206F">
      <w:pPr>
        <w:rPr>
          <w:rFonts w:asciiTheme="majorHAnsi" w:hAnsiTheme="majorHAnsi" w:cstheme="majorHAnsi"/>
          <w:sz w:val="24"/>
          <w:szCs w:val="24"/>
        </w:rPr>
      </w:pPr>
    </w:p>
    <w:p w14:paraId="0000002F"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lived experience,</w:t>
      </w:r>
    </w:p>
    <w:p w14:paraId="00000030"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 xml:space="preserve">practitioner wellbeing, </w:t>
      </w:r>
    </w:p>
    <w:p w14:paraId="00000031"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 xml:space="preserve">health systems and inequalities, </w:t>
      </w:r>
    </w:p>
    <w:p w14:paraId="00000032"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 xml:space="preserve">funding, </w:t>
      </w:r>
    </w:p>
    <w:p w14:paraId="00000033"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 xml:space="preserve">frameworks and training, </w:t>
      </w:r>
    </w:p>
    <w:p w14:paraId="00000034"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 xml:space="preserve">co-creation, and </w:t>
      </w:r>
    </w:p>
    <w:p w14:paraId="00000035" w14:textId="77777777" w:rsidR="00B3206F" w:rsidRPr="004D5C9D" w:rsidRDefault="00000000">
      <w:pPr>
        <w:numPr>
          <w:ilvl w:val="0"/>
          <w:numId w:val="5"/>
        </w:numPr>
        <w:rPr>
          <w:rFonts w:asciiTheme="majorHAnsi" w:hAnsiTheme="majorHAnsi" w:cstheme="majorHAnsi"/>
          <w:sz w:val="24"/>
          <w:szCs w:val="24"/>
        </w:rPr>
      </w:pPr>
      <w:r w:rsidRPr="004D5C9D">
        <w:rPr>
          <w:rFonts w:asciiTheme="majorHAnsi" w:hAnsiTheme="majorHAnsi" w:cstheme="majorHAnsi"/>
          <w:sz w:val="24"/>
          <w:szCs w:val="24"/>
        </w:rPr>
        <w:t>climate justice</w:t>
      </w:r>
    </w:p>
    <w:p w14:paraId="00000036" w14:textId="77777777" w:rsidR="00B3206F" w:rsidRPr="004D5C9D" w:rsidRDefault="00B3206F">
      <w:pPr>
        <w:rPr>
          <w:rFonts w:asciiTheme="majorHAnsi" w:hAnsiTheme="majorHAnsi" w:cstheme="majorHAnsi"/>
          <w:sz w:val="24"/>
          <w:szCs w:val="24"/>
        </w:rPr>
      </w:pPr>
    </w:p>
    <w:p w14:paraId="00000037"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also want to create a space where people can reconnect and refresh. We’d like everyone who’s part of it to feel they have had a chance to rest and recuperate; and to go away inspired. </w:t>
      </w:r>
    </w:p>
    <w:p w14:paraId="403BD19E" w14:textId="77777777" w:rsidR="00527E2D" w:rsidRDefault="00527E2D">
      <w:pPr>
        <w:rPr>
          <w:rFonts w:asciiTheme="majorHAnsi" w:hAnsiTheme="majorHAnsi" w:cstheme="majorHAnsi"/>
          <w:sz w:val="24"/>
          <w:szCs w:val="24"/>
        </w:rPr>
      </w:pPr>
    </w:p>
    <w:p w14:paraId="0CB1BE2B" w14:textId="6A0AED3B" w:rsidR="00527E2D" w:rsidRDefault="00000000">
      <w:pPr>
        <w:rPr>
          <w:rFonts w:asciiTheme="majorHAnsi" w:hAnsiTheme="majorHAnsi" w:cstheme="majorHAnsi"/>
          <w:sz w:val="24"/>
          <w:szCs w:val="24"/>
        </w:rPr>
      </w:pPr>
      <w:r w:rsidRPr="004D5C9D">
        <w:rPr>
          <w:rFonts w:asciiTheme="majorHAnsi" w:hAnsiTheme="majorHAnsi" w:cstheme="majorHAnsi"/>
          <w:sz w:val="24"/>
          <w:szCs w:val="24"/>
        </w:rPr>
        <w:t>There are two opportunities to offer contributions to the conference:</w:t>
      </w:r>
    </w:p>
    <w:p w14:paraId="55B3B3F0" w14:textId="77777777" w:rsidR="00527E2D" w:rsidRPr="00527E2D" w:rsidRDefault="00527E2D">
      <w:pPr>
        <w:rPr>
          <w:rFonts w:asciiTheme="majorHAnsi" w:hAnsiTheme="majorHAnsi" w:cstheme="majorHAnsi"/>
          <w:sz w:val="24"/>
          <w:szCs w:val="24"/>
        </w:rPr>
      </w:pPr>
    </w:p>
    <w:p w14:paraId="0000003B" w14:textId="77777777" w:rsidR="00B3206F" w:rsidRPr="00527E2D" w:rsidRDefault="00000000">
      <w:pPr>
        <w:numPr>
          <w:ilvl w:val="0"/>
          <w:numId w:val="4"/>
        </w:numPr>
        <w:rPr>
          <w:rFonts w:asciiTheme="majorHAnsi" w:hAnsiTheme="majorHAnsi" w:cstheme="majorHAnsi"/>
          <w:b/>
          <w:sz w:val="28"/>
          <w:szCs w:val="28"/>
        </w:rPr>
      </w:pPr>
      <w:r w:rsidRPr="00527E2D">
        <w:rPr>
          <w:rFonts w:asciiTheme="majorHAnsi" w:hAnsiTheme="majorHAnsi" w:cstheme="majorHAnsi"/>
          <w:b/>
          <w:sz w:val="28"/>
          <w:szCs w:val="28"/>
        </w:rPr>
        <w:lastRenderedPageBreak/>
        <w:t>Cultivating conversations (short talks or panel contributions)</w:t>
      </w:r>
    </w:p>
    <w:p w14:paraId="0000003C" w14:textId="77777777" w:rsidR="00B3206F" w:rsidRPr="004D5C9D" w:rsidRDefault="00B3206F">
      <w:pPr>
        <w:rPr>
          <w:rFonts w:asciiTheme="majorHAnsi" w:hAnsiTheme="majorHAnsi" w:cstheme="majorHAnsi"/>
          <w:sz w:val="24"/>
          <w:szCs w:val="24"/>
        </w:rPr>
      </w:pPr>
    </w:p>
    <w:p w14:paraId="0000003D"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invite you to submit a reflection, provocation or activity to get people talking and thinking afresh. </w:t>
      </w:r>
    </w:p>
    <w:p w14:paraId="0000003E" w14:textId="77777777" w:rsidR="00B3206F" w:rsidRPr="004D5C9D" w:rsidRDefault="00B3206F">
      <w:pPr>
        <w:rPr>
          <w:rFonts w:asciiTheme="majorHAnsi" w:hAnsiTheme="majorHAnsi" w:cstheme="majorHAnsi"/>
          <w:sz w:val="24"/>
          <w:szCs w:val="24"/>
        </w:rPr>
      </w:pPr>
    </w:p>
    <w:p w14:paraId="0000003F"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These will either be included in panels in the main space or as a slightly longer talk in a breakout space (we won’t have any solo presentations in the main space). Either way, more than one person can be included in this.</w:t>
      </w:r>
    </w:p>
    <w:p w14:paraId="00000040" w14:textId="77777777" w:rsidR="00B3206F" w:rsidRPr="004D5C9D" w:rsidRDefault="00B3206F">
      <w:pPr>
        <w:rPr>
          <w:rFonts w:asciiTheme="majorHAnsi" w:hAnsiTheme="majorHAnsi" w:cstheme="majorHAnsi"/>
          <w:sz w:val="24"/>
          <w:szCs w:val="24"/>
          <w:highlight w:val="yellow"/>
        </w:rPr>
      </w:pPr>
    </w:p>
    <w:p w14:paraId="00000041"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Tell us about what change you want to make and how you are going about it</w:t>
      </w:r>
    </w:p>
    <w:p w14:paraId="00000042" w14:textId="77777777" w:rsidR="00B3206F" w:rsidRPr="004D5C9D" w:rsidRDefault="00B3206F">
      <w:pPr>
        <w:rPr>
          <w:rFonts w:asciiTheme="majorHAnsi" w:hAnsiTheme="majorHAnsi" w:cstheme="majorHAnsi"/>
          <w:b/>
          <w:sz w:val="24"/>
          <w:szCs w:val="24"/>
        </w:rPr>
      </w:pPr>
    </w:p>
    <w:p w14:paraId="00000043"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want to hear about your aims, process, and approach, rather than simply showcasing your practice or findings. </w:t>
      </w:r>
    </w:p>
    <w:p w14:paraId="00000044" w14:textId="77777777" w:rsidR="00B3206F" w:rsidRPr="004D5C9D" w:rsidRDefault="00B3206F">
      <w:pPr>
        <w:rPr>
          <w:rFonts w:asciiTheme="majorHAnsi" w:hAnsiTheme="majorHAnsi" w:cstheme="majorHAnsi"/>
          <w:sz w:val="24"/>
          <w:szCs w:val="24"/>
        </w:rPr>
      </w:pPr>
    </w:p>
    <w:p w14:paraId="00000045"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We’re interested in failure and risk - tell us about what hasn’t worked as well as what has… </w:t>
      </w:r>
    </w:p>
    <w:p w14:paraId="00000046" w14:textId="77777777" w:rsidR="00B3206F" w:rsidRPr="004D5C9D" w:rsidRDefault="00B3206F">
      <w:pPr>
        <w:ind w:left="720"/>
        <w:rPr>
          <w:rFonts w:asciiTheme="majorHAnsi" w:hAnsiTheme="majorHAnsi" w:cstheme="majorHAnsi"/>
          <w:sz w:val="24"/>
          <w:szCs w:val="24"/>
        </w:rPr>
      </w:pPr>
    </w:p>
    <w:p w14:paraId="23871297" w14:textId="77777777" w:rsidR="00405F46"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Time available: </w:t>
      </w:r>
    </w:p>
    <w:p w14:paraId="00000047" w14:textId="76FF5B29" w:rsidR="00B3206F" w:rsidRDefault="00000000" w:rsidP="00405F46">
      <w:pPr>
        <w:pStyle w:val="ListParagraph"/>
        <w:numPr>
          <w:ilvl w:val="0"/>
          <w:numId w:val="12"/>
        </w:numPr>
        <w:rPr>
          <w:rFonts w:asciiTheme="majorHAnsi" w:hAnsiTheme="majorHAnsi" w:cstheme="majorHAnsi"/>
          <w:sz w:val="24"/>
          <w:szCs w:val="24"/>
        </w:rPr>
      </w:pPr>
      <w:r w:rsidRPr="00405F46">
        <w:rPr>
          <w:rFonts w:asciiTheme="majorHAnsi" w:hAnsiTheme="majorHAnsi" w:cstheme="majorHAnsi"/>
          <w:sz w:val="24"/>
          <w:szCs w:val="24"/>
        </w:rPr>
        <w:t>10 minutes as part of a panel discussion; 20 mins for a talk in a breakout space</w:t>
      </w:r>
    </w:p>
    <w:p w14:paraId="3D593B97" w14:textId="7D6EA651" w:rsidR="00405F46" w:rsidRPr="00405F46" w:rsidRDefault="00405F46" w:rsidP="00405F46">
      <w:pPr>
        <w:pStyle w:val="ListParagraph"/>
        <w:numPr>
          <w:ilvl w:val="0"/>
          <w:numId w:val="12"/>
        </w:numPr>
        <w:rPr>
          <w:rFonts w:asciiTheme="majorHAnsi" w:hAnsiTheme="majorHAnsi" w:cstheme="majorHAnsi"/>
          <w:sz w:val="24"/>
          <w:szCs w:val="24"/>
        </w:rPr>
      </w:pPr>
      <w:r>
        <w:rPr>
          <w:rFonts w:asciiTheme="majorHAnsi" w:hAnsiTheme="majorHAnsi" w:cstheme="majorHAnsi"/>
          <w:sz w:val="24"/>
          <w:szCs w:val="24"/>
        </w:rPr>
        <w:t>Up to 1 hour for an activity/ workshop</w:t>
      </w:r>
    </w:p>
    <w:p w14:paraId="00000048" w14:textId="77777777" w:rsidR="00B3206F" w:rsidRPr="004D5C9D" w:rsidRDefault="00B3206F">
      <w:pPr>
        <w:rPr>
          <w:rFonts w:asciiTheme="majorHAnsi" w:hAnsiTheme="majorHAnsi" w:cstheme="majorHAnsi"/>
          <w:sz w:val="24"/>
          <w:szCs w:val="24"/>
        </w:rPr>
      </w:pPr>
    </w:p>
    <w:p w14:paraId="0000004A" w14:textId="431F2613" w:rsidR="00B3206F" w:rsidRPr="00527E2D" w:rsidRDefault="003571CC">
      <w:pPr>
        <w:rPr>
          <w:rFonts w:asciiTheme="majorHAnsi" w:hAnsiTheme="majorHAnsi" w:cstheme="majorHAnsi"/>
          <w:b/>
          <w:bCs/>
          <w:sz w:val="28"/>
          <w:szCs w:val="28"/>
        </w:rPr>
      </w:pPr>
      <w:r w:rsidRPr="00527E2D">
        <w:rPr>
          <w:rFonts w:asciiTheme="majorHAnsi" w:hAnsiTheme="majorHAnsi" w:cstheme="majorHAnsi"/>
          <w:b/>
          <w:bCs/>
          <w:sz w:val="28"/>
          <w:szCs w:val="28"/>
        </w:rPr>
        <w:t xml:space="preserve">Submit your idea, </w:t>
      </w:r>
      <w:hyperlink r:id="rId11" w:history="1">
        <w:r w:rsidRPr="00527E2D">
          <w:rPr>
            <w:rStyle w:val="Hyperlink"/>
            <w:rFonts w:asciiTheme="majorHAnsi" w:hAnsiTheme="majorHAnsi" w:cstheme="majorHAnsi"/>
            <w:b/>
            <w:bCs/>
            <w:sz w:val="28"/>
            <w:szCs w:val="28"/>
          </w:rPr>
          <w:t>here</w:t>
        </w:r>
      </w:hyperlink>
    </w:p>
    <w:p w14:paraId="0000004B" w14:textId="77777777" w:rsidR="00B3206F" w:rsidRPr="004D5C9D" w:rsidRDefault="00B3206F">
      <w:pPr>
        <w:rPr>
          <w:rFonts w:asciiTheme="majorHAnsi" w:hAnsiTheme="majorHAnsi" w:cstheme="majorHAnsi"/>
          <w:sz w:val="24"/>
          <w:szCs w:val="24"/>
          <w:highlight w:val="yellow"/>
        </w:rPr>
      </w:pPr>
    </w:p>
    <w:p w14:paraId="0000004C" w14:textId="77777777" w:rsidR="00B3206F" w:rsidRPr="00527E2D" w:rsidRDefault="00000000">
      <w:pPr>
        <w:numPr>
          <w:ilvl w:val="0"/>
          <w:numId w:val="4"/>
        </w:numPr>
        <w:rPr>
          <w:rFonts w:asciiTheme="majorHAnsi" w:hAnsiTheme="majorHAnsi" w:cstheme="majorHAnsi"/>
          <w:b/>
          <w:sz w:val="28"/>
          <w:szCs w:val="28"/>
        </w:rPr>
      </w:pPr>
      <w:r w:rsidRPr="00527E2D">
        <w:rPr>
          <w:rFonts w:asciiTheme="majorHAnsi" w:hAnsiTheme="majorHAnsi" w:cstheme="majorHAnsi"/>
          <w:b/>
          <w:sz w:val="28"/>
          <w:szCs w:val="28"/>
        </w:rPr>
        <w:t>Creative nourishment (for breakout spaces, or the main space)</w:t>
      </w:r>
    </w:p>
    <w:p w14:paraId="0000004D" w14:textId="77777777" w:rsidR="00B3206F" w:rsidRPr="004D5C9D" w:rsidRDefault="00B3206F">
      <w:pPr>
        <w:rPr>
          <w:rFonts w:asciiTheme="majorHAnsi" w:hAnsiTheme="majorHAnsi" w:cstheme="majorHAnsi"/>
          <w:sz w:val="24"/>
          <w:szCs w:val="24"/>
        </w:rPr>
      </w:pPr>
    </w:p>
    <w:p w14:paraId="0000004E"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Fostering wellbeing is part of creating the conditions for change. </w:t>
      </w:r>
      <w:r w:rsidRPr="004D5C9D">
        <w:rPr>
          <w:rFonts w:asciiTheme="majorHAnsi" w:hAnsiTheme="majorHAnsi" w:cstheme="majorHAnsi"/>
          <w:b/>
          <w:sz w:val="24"/>
          <w:szCs w:val="24"/>
        </w:rPr>
        <w:t>Our aim is to create as much space as we can for creative, disruptive and embodied activities.</w:t>
      </w:r>
      <w:r w:rsidRPr="004D5C9D">
        <w:rPr>
          <w:rFonts w:asciiTheme="majorHAnsi" w:hAnsiTheme="majorHAnsi" w:cstheme="majorHAnsi"/>
          <w:sz w:val="24"/>
          <w:szCs w:val="24"/>
        </w:rPr>
        <w:t xml:space="preserve"> </w:t>
      </w:r>
    </w:p>
    <w:p w14:paraId="0000004F" w14:textId="77777777" w:rsidR="00B3206F" w:rsidRPr="004D5C9D" w:rsidRDefault="00B3206F">
      <w:pPr>
        <w:rPr>
          <w:rFonts w:asciiTheme="majorHAnsi" w:hAnsiTheme="majorHAnsi" w:cstheme="majorHAnsi"/>
          <w:sz w:val="24"/>
          <w:szCs w:val="24"/>
        </w:rPr>
      </w:pPr>
    </w:p>
    <w:p w14:paraId="00000050"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know that people are looking for opportunities to connect, refresh and make together. </w:t>
      </w:r>
    </w:p>
    <w:p w14:paraId="00000051" w14:textId="77777777" w:rsidR="00B3206F" w:rsidRPr="004D5C9D" w:rsidRDefault="00B3206F">
      <w:pPr>
        <w:rPr>
          <w:rFonts w:asciiTheme="majorHAnsi" w:hAnsiTheme="majorHAnsi" w:cstheme="majorHAnsi"/>
          <w:b/>
          <w:i/>
          <w:sz w:val="24"/>
          <w:szCs w:val="24"/>
        </w:rPr>
      </w:pPr>
    </w:p>
    <w:p w14:paraId="00000052" w14:textId="77777777" w:rsidR="00B3206F" w:rsidRPr="004D5C9D" w:rsidRDefault="00000000">
      <w:pPr>
        <w:rPr>
          <w:rFonts w:asciiTheme="majorHAnsi" w:hAnsiTheme="majorHAnsi" w:cstheme="majorHAnsi"/>
          <w:b/>
          <w:i/>
          <w:sz w:val="24"/>
          <w:szCs w:val="24"/>
        </w:rPr>
      </w:pPr>
      <w:r w:rsidRPr="004D5C9D">
        <w:rPr>
          <w:rFonts w:asciiTheme="majorHAnsi" w:hAnsiTheme="majorHAnsi" w:cstheme="majorHAnsi"/>
          <w:b/>
          <w:i/>
          <w:sz w:val="24"/>
          <w:szCs w:val="24"/>
        </w:rPr>
        <w:t>Do you have something you would like to offer to help create a nurturing and inspiring space?</w:t>
      </w:r>
    </w:p>
    <w:p w14:paraId="00000053" w14:textId="77777777" w:rsidR="00B3206F" w:rsidRPr="004D5C9D" w:rsidRDefault="00B3206F">
      <w:pPr>
        <w:rPr>
          <w:rFonts w:asciiTheme="majorHAnsi" w:hAnsiTheme="majorHAnsi" w:cstheme="majorHAnsi"/>
          <w:sz w:val="24"/>
          <w:szCs w:val="24"/>
        </w:rPr>
      </w:pPr>
    </w:p>
    <w:p w14:paraId="00000054"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This could be:</w:t>
      </w:r>
    </w:p>
    <w:p w14:paraId="00000055" w14:textId="419FD773" w:rsidR="00B3206F" w:rsidRPr="004D5C9D" w:rsidRDefault="00000000">
      <w:pPr>
        <w:numPr>
          <w:ilvl w:val="0"/>
          <w:numId w:val="6"/>
        </w:numPr>
        <w:ind w:left="720"/>
        <w:rPr>
          <w:rFonts w:asciiTheme="majorHAnsi" w:hAnsiTheme="majorHAnsi" w:cstheme="majorHAnsi"/>
          <w:sz w:val="24"/>
          <w:szCs w:val="24"/>
        </w:rPr>
      </w:pPr>
      <w:r w:rsidRPr="004D5C9D">
        <w:rPr>
          <w:rFonts w:asciiTheme="majorHAnsi" w:hAnsiTheme="majorHAnsi" w:cstheme="majorHAnsi"/>
          <w:sz w:val="24"/>
          <w:szCs w:val="24"/>
        </w:rPr>
        <w:t>a creative workshop or activity</w:t>
      </w:r>
      <w:r w:rsidR="00D05A46">
        <w:rPr>
          <w:rFonts w:asciiTheme="majorHAnsi" w:hAnsiTheme="majorHAnsi" w:cstheme="majorHAnsi"/>
          <w:sz w:val="24"/>
          <w:szCs w:val="24"/>
        </w:rPr>
        <w:t>,</w:t>
      </w:r>
    </w:p>
    <w:p w14:paraId="00000056" w14:textId="2C192E4C" w:rsidR="00B3206F" w:rsidRPr="004D5C9D" w:rsidRDefault="00000000">
      <w:pPr>
        <w:numPr>
          <w:ilvl w:val="0"/>
          <w:numId w:val="6"/>
        </w:numPr>
        <w:ind w:left="720"/>
        <w:rPr>
          <w:rFonts w:asciiTheme="majorHAnsi" w:hAnsiTheme="majorHAnsi" w:cstheme="majorHAnsi"/>
          <w:sz w:val="24"/>
          <w:szCs w:val="24"/>
        </w:rPr>
      </w:pPr>
      <w:r w:rsidRPr="004D5C9D">
        <w:rPr>
          <w:rFonts w:asciiTheme="majorHAnsi" w:hAnsiTheme="majorHAnsi" w:cstheme="majorHAnsi"/>
          <w:sz w:val="24"/>
          <w:szCs w:val="24"/>
        </w:rPr>
        <w:t>a performance (this would need to be relatively low-tech) or</w:t>
      </w:r>
      <w:r w:rsidR="00D05A46">
        <w:rPr>
          <w:rFonts w:asciiTheme="majorHAnsi" w:hAnsiTheme="majorHAnsi" w:cstheme="majorHAnsi"/>
          <w:sz w:val="24"/>
          <w:szCs w:val="24"/>
        </w:rPr>
        <w:t>,</w:t>
      </w:r>
    </w:p>
    <w:p w14:paraId="00000057" w14:textId="11935889" w:rsidR="00B3206F" w:rsidRPr="004D5C9D" w:rsidRDefault="00000000">
      <w:pPr>
        <w:numPr>
          <w:ilvl w:val="0"/>
          <w:numId w:val="6"/>
        </w:numPr>
        <w:ind w:left="720"/>
        <w:rPr>
          <w:rFonts w:asciiTheme="majorHAnsi" w:hAnsiTheme="majorHAnsi" w:cstheme="majorHAnsi"/>
          <w:sz w:val="24"/>
          <w:szCs w:val="24"/>
        </w:rPr>
      </w:pPr>
      <w:r w:rsidRPr="004D5C9D">
        <w:rPr>
          <w:rFonts w:asciiTheme="majorHAnsi" w:hAnsiTheme="majorHAnsi" w:cstheme="majorHAnsi"/>
          <w:sz w:val="24"/>
          <w:szCs w:val="24"/>
        </w:rPr>
        <w:t>an imaginative approach to bringing people to together</w:t>
      </w:r>
    </w:p>
    <w:p w14:paraId="00000058" w14:textId="77777777" w:rsidR="00B3206F" w:rsidRPr="004D5C9D" w:rsidRDefault="00B3206F">
      <w:pPr>
        <w:rPr>
          <w:rFonts w:asciiTheme="majorHAnsi" w:hAnsiTheme="majorHAnsi" w:cstheme="majorHAnsi"/>
          <w:sz w:val="24"/>
          <w:szCs w:val="24"/>
        </w:rPr>
      </w:pPr>
    </w:p>
    <w:p w14:paraId="0000005A" w14:textId="4D99240A" w:rsidR="00B3206F" w:rsidRDefault="00B3206F">
      <w:pPr>
        <w:rPr>
          <w:rFonts w:asciiTheme="majorHAnsi" w:hAnsiTheme="majorHAnsi" w:cstheme="majorHAnsi"/>
          <w:sz w:val="24"/>
          <w:szCs w:val="24"/>
        </w:rPr>
      </w:pPr>
    </w:p>
    <w:p w14:paraId="070870D9" w14:textId="3DA78699" w:rsidR="003571CC" w:rsidRPr="00527E2D" w:rsidRDefault="003571CC">
      <w:pPr>
        <w:rPr>
          <w:rFonts w:asciiTheme="majorHAnsi" w:hAnsiTheme="majorHAnsi" w:cstheme="majorHAnsi"/>
          <w:b/>
          <w:bCs/>
          <w:sz w:val="28"/>
          <w:szCs w:val="28"/>
        </w:rPr>
      </w:pPr>
      <w:r w:rsidRPr="00527E2D">
        <w:rPr>
          <w:rFonts w:asciiTheme="majorHAnsi" w:hAnsiTheme="majorHAnsi" w:cstheme="majorHAnsi"/>
          <w:b/>
          <w:bCs/>
          <w:sz w:val="28"/>
          <w:szCs w:val="28"/>
        </w:rPr>
        <w:lastRenderedPageBreak/>
        <w:t xml:space="preserve">Submit your idea, </w:t>
      </w:r>
      <w:hyperlink r:id="rId12" w:history="1">
        <w:r w:rsidRPr="00527E2D">
          <w:rPr>
            <w:rStyle w:val="Hyperlink"/>
            <w:rFonts w:asciiTheme="majorHAnsi" w:hAnsiTheme="majorHAnsi" w:cstheme="majorHAnsi"/>
            <w:b/>
            <w:bCs/>
            <w:sz w:val="28"/>
            <w:szCs w:val="28"/>
          </w:rPr>
          <w:t>here</w:t>
        </w:r>
      </w:hyperlink>
    </w:p>
    <w:p w14:paraId="7EC1AC8C" w14:textId="77777777" w:rsidR="00527E2D" w:rsidRDefault="00527E2D">
      <w:pPr>
        <w:rPr>
          <w:rFonts w:asciiTheme="majorHAnsi" w:hAnsiTheme="majorHAnsi" w:cstheme="majorHAnsi"/>
          <w:b/>
          <w:sz w:val="24"/>
          <w:szCs w:val="24"/>
        </w:rPr>
      </w:pPr>
    </w:p>
    <w:p w14:paraId="0000005B" w14:textId="14223115"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Things to consider for each contribution:</w:t>
      </w:r>
    </w:p>
    <w:p w14:paraId="0000005C" w14:textId="77777777" w:rsidR="00B3206F" w:rsidRPr="004D5C9D" w:rsidRDefault="00B3206F">
      <w:pPr>
        <w:ind w:left="720"/>
        <w:rPr>
          <w:rFonts w:asciiTheme="majorHAnsi" w:hAnsiTheme="majorHAnsi" w:cstheme="majorHAnsi"/>
          <w:sz w:val="24"/>
          <w:szCs w:val="24"/>
        </w:rPr>
      </w:pPr>
    </w:p>
    <w:p w14:paraId="0000005D" w14:textId="77777777" w:rsidR="00B3206F" w:rsidRPr="004D5C9D" w:rsidRDefault="00000000">
      <w:pPr>
        <w:numPr>
          <w:ilvl w:val="0"/>
          <w:numId w:val="3"/>
        </w:numPr>
        <w:rPr>
          <w:rFonts w:asciiTheme="majorHAnsi" w:hAnsiTheme="majorHAnsi" w:cstheme="majorHAnsi"/>
          <w:sz w:val="24"/>
          <w:szCs w:val="24"/>
        </w:rPr>
      </w:pPr>
      <w:r w:rsidRPr="004D5C9D">
        <w:rPr>
          <w:rFonts w:asciiTheme="majorHAnsi" w:hAnsiTheme="majorHAnsi" w:cstheme="majorHAnsi"/>
          <w:sz w:val="24"/>
          <w:szCs w:val="24"/>
        </w:rPr>
        <w:t>Breakouts will be 1 hour in length. For the main space performances may need to be limited to 30 mins.</w:t>
      </w:r>
    </w:p>
    <w:p w14:paraId="0000005E" w14:textId="77777777" w:rsidR="00B3206F" w:rsidRPr="004D5C9D" w:rsidRDefault="00000000">
      <w:pPr>
        <w:numPr>
          <w:ilvl w:val="0"/>
          <w:numId w:val="3"/>
        </w:numPr>
        <w:rPr>
          <w:rFonts w:asciiTheme="majorHAnsi" w:hAnsiTheme="majorHAnsi" w:cstheme="majorHAnsi"/>
          <w:sz w:val="24"/>
          <w:szCs w:val="24"/>
        </w:rPr>
      </w:pPr>
      <w:r w:rsidRPr="004D5C9D">
        <w:rPr>
          <w:rFonts w:asciiTheme="majorHAnsi" w:hAnsiTheme="majorHAnsi" w:cstheme="majorHAnsi"/>
          <w:sz w:val="24"/>
          <w:szCs w:val="24"/>
        </w:rPr>
        <w:t>Audience/numbers: Breakout spaces can house up to 100 people but you can tell us if you’d prefer to limit the numbers; and delegates will choose from a number of breakouts prior to the day. If this is intended for the whole conference, it would be for up to 250 people in the main space. These activities could feature as breakout or part of the evening offer.</w:t>
      </w:r>
    </w:p>
    <w:p w14:paraId="0000005F" w14:textId="77777777" w:rsidR="00B3206F" w:rsidRPr="004D5C9D" w:rsidRDefault="00000000">
      <w:pPr>
        <w:numPr>
          <w:ilvl w:val="0"/>
          <w:numId w:val="3"/>
        </w:numPr>
        <w:rPr>
          <w:rFonts w:asciiTheme="majorHAnsi" w:hAnsiTheme="majorHAnsi" w:cstheme="majorHAnsi"/>
          <w:sz w:val="24"/>
          <w:szCs w:val="24"/>
        </w:rPr>
      </w:pPr>
      <w:r w:rsidRPr="004D5C9D">
        <w:rPr>
          <w:rFonts w:asciiTheme="majorHAnsi" w:hAnsiTheme="majorHAnsi" w:cstheme="majorHAnsi"/>
          <w:sz w:val="24"/>
          <w:szCs w:val="24"/>
        </w:rPr>
        <w:t>Accessibility is important - is your idea accessible? How can we help you achieve this?</w:t>
      </w:r>
    </w:p>
    <w:p w14:paraId="00000060" w14:textId="007FCB1D" w:rsidR="00B3206F" w:rsidRPr="004D5C9D" w:rsidRDefault="00000000">
      <w:pPr>
        <w:numPr>
          <w:ilvl w:val="0"/>
          <w:numId w:val="3"/>
        </w:numPr>
        <w:rPr>
          <w:rFonts w:asciiTheme="majorHAnsi" w:hAnsiTheme="majorHAnsi" w:cstheme="majorHAnsi"/>
          <w:sz w:val="24"/>
          <w:szCs w:val="24"/>
        </w:rPr>
      </w:pPr>
      <w:r w:rsidRPr="004D5C9D">
        <w:rPr>
          <w:rFonts w:asciiTheme="majorHAnsi" w:hAnsiTheme="majorHAnsi" w:cstheme="majorHAnsi"/>
          <w:sz w:val="24"/>
          <w:szCs w:val="24"/>
        </w:rPr>
        <w:t>Venues: We have access to a range of spaces - some with technical support, others are public spaces and rooms</w:t>
      </w:r>
      <w:r w:rsidR="00D05A46">
        <w:rPr>
          <w:rFonts w:asciiTheme="majorHAnsi" w:hAnsiTheme="majorHAnsi" w:cstheme="majorHAnsi"/>
          <w:sz w:val="24"/>
          <w:szCs w:val="24"/>
        </w:rPr>
        <w:t>.</w:t>
      </w:r>
    </w:p>
    <w:p w14:paraId="00000061" w14:textId="77777777" w:rsidR="00B3206F" w:rsidRPr="004D5C9D" w:rsidRDefault="00B3206F">
      <w:pPr>
        <w:rPr>
          <w:rFonts w:asciiTheme="majorHAnsi" w:hAnsiTheme="majorHAnsi" w:cstheme="majorHAnsi"/>
          <w:b/>
          <w:sz w:val="24"/>
          <w:szCs w:val="24"/>
        </w:rPr>
      </w:pPr>
    </w:p>
    <w:p w14:paraId="00000062" w14:textId="77777777" w:rsidR="00B3206F" w:rsidRPr="004D5C9D" w:rsidRDefault="00000000" w:rsidP="004D5C9D">
      <w:pPr>
        <w:pStyle w:val="Heading3"/>
      </w:pPr>
      <w:bookmarkStart w:id="5" w:name="_7933ssnjaxbj" w:colFirst="0" w:colLast="0"/>
      <w:bookmarkEnd w:id="5"/>
      <w:r w:rsidRPr="004D5C9D">
        <w:t>How we will include your responses…</w:t>
      </w:r>
    </w:p>
    <w:p w14:paraId="00000063" w14:textId="77777777" w:rsidR="00B3206F" w:rsidRPr="004D5C9D" w:rsidRDefault="00B3206F">
      <w:pPr>
        <w:rPr>
          <w:rFonts w:asciiTheme="majorHAnsi" w:hAnsiTheme="majorHAnsi" w:cstheme="majorHAnsi"/>
          <w:sz w:val="24"/>
          <w:szCs w:val="24"/>
        </w:rPr>
      </w:pPr>
    </w:p>
    <w:p w14:paraId="00000064"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will work with our conference working group to decide which proposals we can bring into the event </w:t>
      </w:r>
      <w:proofErr w:type="spellStart"/>
      <w:r w:rsidRPr="004D5C9D">
        <w:rPr>
          <w:rFonts w:asciiTheme="majorHAnsi" w:hAnsiTheme="majorHAnsi" w:cstheme="majorHAnsi"/>
          <w:sz w:val="24"/>
          <w:szCs w:val="24"/>
        </w:rPr>
        <w:t>programme</w:t>
      </w:r>
      <w:proofErr w:type="spellEnd"/>
      <w:r w:rsidRPr="004D5C9D">
        <w:rPr>
          <w:rFonts w:asciiTheme="majorHAnsi" w:hAnsiTheme="majorHAnsi" w:cstheme="majorHAnsi"/>
          <w:sz w:val="24"/>
          <w:szCs w:val="24"/>
        </w:rPr>
        <w:t>.</w:t>
      </w:r>
    </w:p>
    <w:p w14:paraId="00000065" w14:textId="77777777" w:rsidR="00B3206F" w:rsidRPr="004D5C9D" w:rsidRDefault="00B3206F">
      <w:pPr>
        <w:rPr>
          <w:rFonts w:asciiTheme="majorHAnsi" w:hAnsiTheme="majorHAnsi" w:cstheme="majorHAnsi"/>
          <w:sz w:val="24"/>
          <w:szCs w:val="24"/>
        </w:rPr>
      </w:pPr>
    </w:p>
    <w:p w14:paraId="00000066"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Please note due to limited time and space, we will not be able to accept all responses. We will be looking for a mixture of work at different scales and based in different parts of the country.  </w:t>
      </w:r>
    </w:p>
    <w:p w14:paraId="00000067" w14:textId="77777777" w:rsidR="00B3206F" w:rsidRPr="004D5C9D" w:rsidRDefault="00B3206F">
      <w:pPr>
        <w:rPr>
          <w:rFonts w:asciiTheme="majorHAnsi" w:hAnsiTheme="majorHAnsi" w:cstheme="majorHAnsi"/>
          <w:sz w:val="24"/>
          <w:szCs w:val="24"/>
        </w:rPr>
      </w:pPr>
    </w:p>
    <w:p w14:paraId="00000068"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However, we can (with your permission) include your Cultivating Conversations proposal in a case studies resource on our website. We are often approached to profile or share examples of practice - this will be a way we can continue to advocate for your work.</w:t>
      </w:r>
    </w:p>
    <w:p w14:paraId="00000069" w14:textId="77777777" w:rsidR="00B3206F" w:rsidRPr="004D5C9D" w:rsidRDefault="00B3206F">
      <w:pPr>
        <w:rPr>
          <w:rFonts w:asciiTheme="majorHAnsi" w:hAnsiTheme="majorHAnsi" w:cstheme="majorHAnsi"/>
          <w:b/>
          <w:sz w:val="24"/>
          <w:szCs w:val="24"/>
        </w:rPr>
      </w:pPr>
    </w:p>
    <w:p w14:paraId="0000006A" w14:textId="77777777" w:rsidR="00B3206F" w:rsidRPr="004D5C9D" w:rsidRDefault="00000000" w:rsidP="004D5C9D">
      <w:pPr>
        <w:pStyle w:val="Heading3"/>
      </w:pPr>
      <w:bookmarkStart w:id="6" w:name="_a2ogutaq6m3z" w:colFirst="0" w:colLast="0"/>
      <w:bookmarkEnd w:id="6"/>
      <w:r w:rsidRPr="004D5C9D">
        <w:t>What we can offer in return…</w:t>
      </w:r>
    </w:p>
    <w:p w14:paraId="0000006B" w14:textId="77777777" w:rsidR="00B3206F" w:rsidRPr="004D5C9D" w:rsidRDefault="00B3206F">
      <w:pPr>
        <w:rPr>
          <w:rFonts w:asciiTheme="majorHAnsi" w:hAnsiTheme="majorHAnsi" w:cstheme="majorHAnsi"/>
          <w:b/>
          <w:sz w:val="24"/>
          <w:szCs w:val="24"/>
        </w:rPr>
      </w:pPr>
    </w:p>
    <w:p w14:paraId="0000006C"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If you are invited to be part of the </w:t>
      </w:r>
      <w:proofErr w:type="spellStart"/>
      <w:r w:rsidRPr="004D5C9D">
        <w:rPr>
          <w:rFonts w:asciiTheme="majorHAnsi" w:hAnsiTheme="majorHAnsi" w:cstheme="majorHAnsi"/>
          <w:sz w:val="24"/>
          <w:szCs w:val="24"/>
        </w:rPr>
        <w:t>programme</w:t>
      </w:r>
      <w:proofErr w:type="spellEnd"/>
      <w:r w:rsidRPr="004D5C9D">
        <w:rPr>
          <w:rFonts w:asciiTheme="majorHAnsi" w:hAnsiTheme="majorHAnsi" w:cstheme="majorHAnsi"/>
          <w:sz w:val="24"/>
          <w:szCs w:val="24"/>
        </w:rPr>
        <w:t>, here is our offer:</w:t>
      </w:r>
    </w:p>
    <w:p w14:paraId="0000006D" w14:textId="77777777" w:rsidR="00B3206F" w:rsidRPr="004D5C9D" w:rsidRDefault="00B3206F">
      <w:pPr>
        <w:rPr>
          <w:rFonts w:asciiTheme="majorHAnsi" w:hAnsiTheme="majorHAnsi" w:cstheme="majorHAnsi"/>
          <w:sz w:val="24"/>
          <w:szCs w:val="24"/>
        </w:rPr>
      </w:pPr>
    </w:p>
    <w:p w14:paraId="0000006E" w14:textId="77777777" w:rsidR="00B3206F" w:rsidRPr="004D5C9D" w:rsidRDefault="00000000">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t xml:space="preserve">All contributors will be offered </w:t>
      </w:r>
      <w:r w:rsidRPr="004D5C9D">
        <w:rPr>
          <w:rFonts w:asciiTheme="majorHAnsi" w:hAnsiTheme="majorHAnsi" w:cstheme="majorHAnsi"/>
          <w:b/>
          <w:sz w:val="24"/>
          <w:szCs w:val="24"/>
        </w:rPr>
        <w:t xml:space="preserve">one free conference </w:t>
      </w:r>
      <w:r w:rsidRPr="004D5C9D">
        <w:rPr>
          <w:rFonts w:asciiTheme="majorHAnsi" w:hAnsiTheme="majorHAnsi" w:cstheme="majorHAnsi"/>
          <w:sz w:val="24"/>
          <w:szCs w:val="24"/>
        </w:rPr>
        <w:t xml:space="preserve">ticket for your group/representative. We can also provide a ticket for someone to accompany you, such as a </w:t>
      </w:r>
      <w:proofErr w:type="spellStart"/>
      <w:r w:rsidRPr="004D5C9D">
        <w:rPr>
          <w:rFonts w:asciiTheme="majorHAnsi" w:hAnsiTheme="majorHAnsi" w:cstheme="majorHAnsi"/>
          <w:sz w:val="24"/>
          <w:szCs w:val="24"/>
        </w:rPr>
        <w:t>carer</w:t>
      </w:r>
      <w:proofErr w:type="spellEnd"/>
      <w:r w:rsidRPr="004D5C9D">
        <w:rPr>
          <w:rFonts w:asciiTheme="majorHAnsi" w:hAnsiTheme="majorHAnsi" w:cstheme="majorHAnsi"/>
          <w:sz w:val="24"/>
          <w:szCs w:val="24"/>
        </w:rPr>
        <w:t xml:space="preserve"> or support worker.</w:t>
      </w:r>
    </w:p>
    <w:p w14:paraId="0000006F" w14:textId="77777777" w:rsidR="00B3206F" w:rsidRPr="004D5C9D" w:rsidRDefault="00000000">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lastRenderedPageBreak/>
        <w:t xml:space="preserve">Freelancers, unsalaried people, and people from small </w:t>
      </w:r>
      <w:proofErr w:type="spellStart"/>
      <w:r w:rsidRPr="004D5C9D">
        <w:rPr>
          <w:rFonts w:asciiTheme="majorHAnsi" w:hAnsiTheme="majorHAnsi" w:cstheme="majorHAnsi"/>
          <w:sz w:val="24"/>
          <w:szCs w:val="24"/>
        </w:rPr>
        <w:t>organisations</w:t>
      </w:r>
      <w:proofErr w:type="spellEnd"/>
      <w:r w:rsidRPr="004D5C9D">
        <w:rPr>
          <w:rFonts w:asciiTheme="majorHAnsi" w:hAnsiTheme="majorHAnsi" w:cstheme="majorHAnsi"/>
          <w:sz w:val="24"/>
          <w:szCs w:val="24"/>
        </w:rPr>
        <w:t xml:space="preserve"> for whom this represents a significant cost will be offered a stipend of £150. We regret that we do not have the resources to cover any additional costs. We will provide a downloadable letter of support template that successful participants can use to help with match funding.</w:t>
      </w:r>
    </w:p>
    <w:p w14:paraId="00000070" w14:textId="77777777" w:rsidR="00B3206F" w:rsidRPr="004D5C9D" w:rsidRDefault="00000000">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t>Performance groups’ fees will be agreed separately.</w:t>
      </w:r>
    </w:p>
    <w:p w14:paraId="00000071" w14:textId="77777777" w:rsidR="00B3206F" w:rsidRPr="004D5C9D" w:rsidRDefault="00000000">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t>Additional material costs for Creative Nourishment ideas will be provided up to £50 per session.</w:t>
      </w:r>
    </w:p>
    <w:p w14:paraId="00000072" w14:textId="77777777" w:rsidR="00B3206F" w:rsidRPr="004D5C9D" w:rsidRDefault="00000000">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t>Any access costs for contributors can be agreed separately.</w:t>
      </w:r>
    </w:p>
    <w:p w14:paraId="00000073" w14:textId="77777777" w:rsidR="00B3206F" w:rsidRPr="004D5C9D" w:rsidRDefault="00000000">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t>You will have an opportunity to connect with 200-300 delegates from across the creative health sector.</w:t>
      </w:r>
    </w:p>
    <w:p w14:paraId="00000076" w14:textId="2CC8C2DC" w:rsidR="00B3206F" w:rsidRDefault="00000000" w:rsidP="004D5C9D">
      <w:pPr>
        <w:numPr>
          <w:ilvl w:val="0"/>
          <w:numId w:val="8"/>
        </w:numPr>
        <w:rPr>
          <w:rFonts w:asciiTheme="majorHAnsi" w:hAnsiTheme="majorHAnsi" w:cstheme="majorHAnsi"/>
          <w:sz w:val="24"/>
          <w:szCs w:val="24"/>
        </w:rPr>
      </w:pPr>
      <w:r w:rsidRPr="004D5C9D">
        <w:rPr>
          <w:rFonts w:asciiTheme="majorHAnsi" w:hAnsiTheme="majorHAnsi" w:cstheme="majorHAnsi"/>
          <w:sz w:val="24"/>
          <w:szCs w:val="24"/>
        </w:rPr>
        <w:t xml:space="preserve">Your work will be promoted via the CHWA website, social media and conference </w:t>
      </w:r>
      <w:proofErr w:type="spellStart"/>
      <w:r w:rsidRPr="004D5C9D">
        <w:rPr>
          <w:rFonts w:asciiTheme="majorHAnsi" w:hAnsiTheme="majorHAnsi" w:cstheme="majorHAnsi"/>
          <w:sz w:val="24"/>
          <w:szCs w:val="24"/>
        </w:rPr>
        <w:t>programme</w:t>
      </w:r>
      <w:proofErr w:type="spellEnd"/>
      <w:r w:rsidRPr="004D5C9D">
        <w:rPr>
          <w:rFonts w:asciiTheme="majorHAnsi" w:hAnsiTheme="majorHAnsi" w:cstheme="majorHAnsi"/>
          <w:sz w:val="24"/>
          <w:szCs w:val="24"/>
        </w:rPr>
        <w:t>.</w:t>
      </w:r>
    </w:p>
    <w:p w14:paraId="2CE830A3" w14:textId="77777777" w:rsidR="004D5C9D" w:rsidRPr="004D5C9D" w:rsidRDefault="004D5C9D" w:rsidP="004D5C9D">
      <w:pPr>
        <w:ind w:left="720"/>
        <w:rPr>
          <w:rFonts w:asciiTheme="majorHAnsi" w:hAnsiTheme="majorHAnsi" w:cstheme="majorHAnsi"/>
          <w:sz w:val="24"/>
          <w:szCs w:val="24"/>
        </w:rPr>
      </w:pPr>
    </w:p>
    <w:p w14:paraId="00000077" w14:textId="77777777" w:rsidR="00B3206F" w:rsidRPr="004D5C9D" w:rsidRDefault="00000000" w:rsidP="004D5C9D">
      <w:pPr>
        <w:pStyle w:val="Heading3"/>
      </w:pPr>
      <w:bookmarkStart w:id="7" w:name="_lhacv3ygat6y" w:colFirst="0" w:colLast="0"/>
      <w:bookmarkEnd w:id="7"/>
      <w:r w:rsidRPr="004D5C9D">
        <w:t>How to Apply</w:t>
      </w:r>
    </w:p>
    <w:p w14:paraId="00000078" w14:textId="77777777" w:rsidR="00B3206F" w:rsidRPr="00527E2D" w:rsidRDefault="00B3206F">
      <w:pPr>
        <w:rPr>
          <w:rFonts w:asciiTheme="majorHAnsi" w:hAnsiTheme="majorHAnsi" w:cstheme="majorHAnsi"/>
          <w:b/>
          <w:bCs/>
          <w:sz w:val="28"/>
          <w:szCs w:val="28"/>
        </w:rPr>
      </w:pPr>
    </w:p>
    <w:p w14:paraId="0000007A" w14:textId="4400BF8B" w:rsidR="00B3206F" w:rsidRPr="00527E2D" w:rsidRDefault="00000000">
      <w:pPr>
        <w:rPr>
          <w:rFonts w:asciiTheme="majorHAnsi" w:hAnsiTheme="majorHAnsi" w:cstheme="majorHAnsi"/>
          <w:b/>
          <w:bCs/>
          <w:sz w:val="28"/>
          <w:szCs w:val="28"/>
        </w:rPr>
      </w:pPr>
      <w:r w:rsidRPr="00527E2D">
        <w:rPr>
          <w:rFonts w:asciiTheme="majorHAnsi" w:hAnsiTheme="majorHAnsi" w:cstheme="majorHAnsi"/>
          <w:b/>
          <w:bCs/>
          <w:sz w:val="28"/>
          <w:szCs w:val="28"/>
        </w:rPr>
        <w:t>Submit your ideas via the google forms here:</w:t>
      </w:r>
    </w:p>
    <w:p w14:paraId="0000007B" w14:textId="110F0E63" w:rsidR="00B3206F" w:rsidRPr="00527E2D" w:rsidRDefault="00000000">
      <w:pPr>
        <w:rPr>
          <w:rFonts w:asciiTheme="majorHAnsi" w:hAnsiTheme="majorHAnsi" w:cstheme="majorHAnsi"/>
          <w:b/>
          <w:bCs/>
          <w:sz w:val="28"/>
          <w:szCs w:val="28"/>
        </w:rPr>
      </w:pPr>
      <w:hyperlink r:id="rId13" w:history="1">
        <w:r w:rsidR="00527E2D" w:rsidRPr="00527E2D">
          <w:rPr>
            <w:rStyle w:val="Hyperlink"/>
            <w:rFonts w:asciiTheme="majorHAnsi" w:hAnsiTheme="majorHAnsi" w:cstheme="majorHAnsi"/>
            <w:b/>
            <w:bCs/>
            <w:sz w:val="28"/>
            <w:szCs w:val="28"/>
          </w:rPr>
          <w:t>Cultivating Conversations</w:t>
        </w:r>
      </w:hyperlink>
    </w:p>
    <w:p w14:paraId="0000007C" w14:textId="49865C56" w:rsidR="00B3206F" w:rsidRPr="00527E2D" w:rsidRDefault="00000000">
      <w:pPr>
        <w:rPr>
          <w:rFonts w:asciiTheme="majorHAnsi" w:hAnsiTheme="majorHAnsi" w:cstheme="majorHAnsi"/>
          <w:b/>
          <w:bCs/>
          <w:sz w:val="28"/>
          <w:szCs w:val="28"/>
        </w:rPr>
      </w:pPr>
      <w:hyperlink r:id="rId14" w:history="1">
        <w:r w:rsidR="00527E2D" w:rsidRPr="00527E2D">
          <w:rPr>
            <w:rStyle w:val="Hyperlink"/>
            <w:rFonts w:asciiTheme="majorHAnsi" w:hAnsiTheme="majorHAnsi" w:cstheme="majorHAnsi"/>
            <w:b/>
            <w:bCs/>
            <w:sz w:val="28"/>
            <w:szCs w:val="28"/>
          </w:rPr>
          <w:t>Creative Nourishments</w:t>
        </w:r>
      </w:hyperlink>
    </w:p>
    <w:p w14:paraId="0000007E" w14:textId="77777777" w:rsidR="00B3206F" w:rsidRPr="004D5C9D" w:rsidRDefault="00B3206F">
      <w:pPr>
        <w:rPr>
          <w:rFonts w:asciiTheme="majorHAnsi" w:hAnsiTheme="majorHAnsi" w:cstheme="majorHAnsi"/>
          <w:sz w:val="24"/>
          <w:szCs w:val="24"/>
        </w:rPr>
      </w:pPr>
    </w:p>
    <w:p w14:paraId="6D61D6D0" w14:textId="4A48E9D5" w:rsidR="007A194C" w:rsidRPr="007A194C" w:rsidRDefault="00F368D2" w:rsidP="004D5C9D">
      <w:pPr>
        <w:rPr>
          <w:color w:val="000000"/>
        </w:rPr>
      </w:pPr>
      <w:r>
        <w:rPr>
          <w:color w:val="000000"/>
        </w:rPr>
        <w:t xml:space="preserve">Instead of text, you can send us a video or audio file response to any of the options above.  </w:t>
      </w:r>
    </w:p>
    <w:p w14:paraId="3CC09096" w14:textId="44448AED" w:rsidR="007A194C" w:rsidRPr="007A194C" w:rsidRDefault="007A194C" w:rsidP="007A194C">
      <w:pPr>
        <w:pStyle w:val="NormalWeb"/>
        <w:rPr>
          <w:rFonts w:asciiTheme="majorHAnsi" w:hAnsiTheme="majorHAnsi" w:cstheme="majorHAnsi"/>
          <w:color w:val="000000"/>
        </w:rPr>
      </w:pPr>
      <w:r w:rsidRPr="007A194C">
        <w:rPr>
          <w:rStyle w:val="Strong"/>
          <w:rFonts w:asciiTheme="majorHAnsi" w:hAnsiTheme="majorHAnsi" w:cstheme="majorHAnsi"/>
          <w:color w:val="000000"/>
          <w:lang w:val="en"/>
        </w:rPr>
        <w:t>Please get in touch at</w:t>
      </w:r>
      <w:r w:rsidRPr="007A194C">
        <w:rPr>
          <w:rStyle w:val="apple-converted-space"/>
          <w:rFonts w:asciiTheme="majorHAnsi" w:hAnsiTheme="majorHAnsi" w:cstheme="majorHAnsi"/>
          <w:b/>
          <w:bCs/>
          <w:color w:val="000000"/>
          <w:lang w:val="en"/>
        </w:rPr>
        <w:t> </w:t>
      </w:r>
      <w:hyperlink r:id="rId15" w:history="1">
        <w:r w:rsidRPr="007A194C">
          <w:rPr>
            <w:rStyle w:val="Hyperlink"/>
            <w:rFonts w:asciiTheme="majorHAnsi" w:hAnsiTheme="majorHAnsi" w:cstheme="majorHAnsi"/>
            <w:b/>
            <w:bCs/>
          </w:rPr>
          <w:t>admin@</w:t>
        </w:r>
      </w:hyperlink>
      <w:hyperlink r:id="rId16" w:history="1">
        <w:r w:rsidRPr="007A194C">
          <w:rPr>
            <w:rStyle w:val="Hyperlink"/>
            <w:rFonts w:asciiTheme="majorHAnsi" w:hAnsiTheme="majorHAnsi" w:cstheme="majorHAnsi"/>
            <w:b/>
            <w:bCs/>
          </w:rPr>
          <w:t>culturehealthandwellbeing</w:t>
        </w:r>
      </w:hyperlink>
      <w:hyperlink r:id="rId17" w:history="1">
        <w:r w:rsidRPr="007A194C">
          <w:rPr>
            <w:rStyle w:val="Hyperlink"/>
            <w:rFonts w:asciiTheme="majorHAnsi" w:hAnsiTheme="majorHAnsi" w:cstheme="majorHAnsi"/>
            <w:b/>
            <w:bCs/>
          </w:rPr>
          <w:t>.org.uk</w:t>
        </w:r>
      </w:hyperlink>
      <w:r>
        <w:rPr>
          <w:rStyle w:val="Strong"/>
          <w:rFonts w:asciiTheme="majorHAnsi" w:hAnsiTheme="majorHAnsi" w:cstheme="majorHAnsi"/>
          <w:color w:val="000000"/>
          <w:lang w:val="en"/>
        </w:rPr>
        <w:t>,</w:t>
      </w:r>
      <w:r w:rsidRPr="007A194C">
        <w:rPr>
          <w:rStyle w:val="Strong"/>
          <w:rFonts w:asciiTheme="majorHAnsi" w:hAnsiTheme="majorHAnsi" w:cstheme="majorHAnsi"/>
          <w:color w:val="000000"/>
          <w:lang w:val="en"/>
        </w:rPr>
        <w:t xml:space="preserve"> if we can:</w:t>
      </w:r>
    </w:p>
    <w:p w14:paraId="42779592" w14:textId="133C1B9E" w:rsidR="007A194C" w:rsidRPr="007A194C" w:rsidRDefault="007A194C" w:rsidP="007A194C">
      <w:pPr>
        <w:numPr>
          <w:ilvl w:val="0"/>
          <w:numId w:val="11"/>
        </w:numPr>
        <w:spacing w:before="100" w:beforeAutospacing="1" w:after="100" w:afterAutospacing="1" w:line="240" w:lineRule="auto"/>
        <w:rPr>
          <w:rFonts w:asciiTheme="majorHAnsi" w:hAnsiTheme="majorHAnsi" w:cstheme="majorHAnsi"/>
          <w:color w:val="000000"/>
          <w:sz w:val="24"/>
          <w:szCs w:val="24"/>
        </w:rPr>
      </w:pPr>
      <w:r w:rsidRPr="007A194C">
        <w:rPr>
          <w:rStyle w:val="Strong"/>
          <w:rFonts w:asciiTheme="majorHAnsi" w:hAnsiTheme="majorHAnsi" w:cstheme="majorHAnsi"/>
          <w:color w:val="000000"/>
          <w:sz w:val="24"/>
          <w:szCs w:val="24"/>
        </w:rPr>
        <w:t>support you in the process of applying</w:t>
      </w:r>
      <w:r w:rsidR="00D05A46">
        <w:rPr>
          <w:rStyle w:val="Strong"/>
          <w:rFonts w:asciiTheme="majorHAnsi" w:hAnsiTheme="majorHAnsi" w:cstheme="majorHAnsi"/>
          <w:color w:val="000000"/>
          <w:sz w:val="24"/>
          <w:szCs w:val="24"/>
        </w:rPr>
        <w:t>,</w:t>
      </w:r>
    </w:p>
    <w:p w14:paraId="00B1DC08" w14:textId="03FC48C1" w:rsidR="007A194C" w:rsidRPr="007A194C" w:rsidRDefault="007A194C" w:rsidP="007A194C">
      <w:pPr>
        <w:numPr>
          <w:ilvl w:val="0"/>
          <w:numId w:val="11"/>
        </w:numPr>
        <w:spacing w:before="100" w:beforeAutospacing="1" w:after="100" w:afterAutospacing="1" w:line="240" w:lineRule="auto"/>
        <w:rPr>
          <w:rFonts w:asciiTheme="majorHAnsi" w:hAnsiTheme="majorHAnsi" w:cstheme="majorHAnsi"/>
          <w:color w:val="000000"/>
          <w:sz w:val="24"/>
          <w:szCs w:val="24"/>
        </w:rPr>
      </w:pPr>
      <w:r w:rsidRPr="007A194C">
        <w:rPr>
          <w:rStyle w:val="Strong"/>
          <w:rFonts w:asciiTheme="majorHAnsi" w:hAnsiTheme="majorHAnsi" w:cstheme="majorHAnsi"/>
          <w:color w:val="000000"/>
          <w:sz w:val="24"/>
          <w:szCs w:val="24"/>
        </w:rPr>
        <w:t>provide the forms in a different form</w:t>
      </w:r>
      <w:r w:rsidR="00E34B82">
        <w:rPr>
          <w:rStyle w:val="Strong"/>
          <w:rFonts w:asciiTheme="majorHAnsi" w:hAnsiTheme="majorHAnsi" w:cstheme="majorHAnsi"/>
          <w:color w:val="000000"/>
          <w:sz w:val="24"/>
          <w:szCs w:val="24"/>
        </w:rPr>
        <w:t>at</w:t>
      </w:r>
      <w:r w:rsidR="00D05A46">
        <w:rPr>
          <w:rStyle w:val="Strong"/>
          <w:rFonts w:asciiTheme="majorHAnsi" w:hAnsiTheme="majorHAnsi" w:cstheme="majorHAnsi"/>
          <w:color w:val="000000"/>
          <w:sz w:val="24"/>
          <w:szCs w:val="24"/>
        </w:rPr>
        <w:t>,</w:t>
      </w:r>
    </w:p>
    <w:p w14:paraId="3FAE12AB" w14:textId="1C3571D3" w:rsidR="007A194C" w:rsidRPr="007A194C" w:rsidRDefault="007A194C" w:rsidP="004D5C9D">
      <w:pPr>
        <w:numPr>
          <w:ilvl w:val="0"/>
          <w:numId w:val="11"/>
        </w:numPr>
        <w:spacing w:before="100" w:beforeAutospacing="1" w:after="100" w:afterAutospacing="1" w:line="240" w:lineRule="auto"/>
        <w:rPr>
          <w:rStyle w:val="Strong"/>
          <w:rFonts w:asciiTheme="majorHAnsi" w:hAnsiTheme="majorHAnsi" w:cstheme="majorHAnsi"/>
          <w:b w:val="0"/>
          <w:bCs w:val="0"/>
          <w:color w:val="000000"/>
          <w:sz w:val="24"/>
          <w:szCs w:val="24"/>
        </w:rPr>
      </w:pPr>
      <w:r w:rsidRPr="007A194C">
        <w:rPr>
          <w:rStyle w:val="Strong"/>
          <w:rFonts w:asciiTheme="majorHAnsi" w:hAnsiTheme="majorHAnsi" w:cstheme="majorHAnsi"/>
          <w:color w:val="000000"/>
          <w:sz w:val="24"/>
          <w:szCs w:val="24"/>
        </w:rPr>
        <w:t xml:space="preserve">answer </w:t>
      </w:r>
      <w:r w:rsidR="00E34B82">
        <w:rPr>
          <w:rStyle w:val="Strong"/>
          <w:rFonts w:asciiTheme="majorHAnsi" w:hAnsiTheme="majorHAnsi" w:cstheme="majorHAnsi"/>
          <w:color w:val="000000"/>
          <w:sz w:val="24"/>
          <w:szCs w:val="24"/>
        </w:rPr>
        <w:t xml:space="preserve">any </w:t>
      </w:r>
      <w:r w:rsidRPr="007A194C">
        <w:rPr>
          <w:rStyle w:val="Strong"/>
          <w:rFonts w:asciiTheme="majorHAnsi" w:hAnsiTheme="majorHAnsi" w:cstheme="majorHAnsi"/>
          <w:color w:val="000000"/>
          <w:sz w:val="24"/>
          <w:szCs w:val="24"/>
        </w:rPr>
        <w:t>other questions</w:t>
      </w:r>
    </w:p>
    <w:p w14:paraId="0AB8C18A" w14:textId="14DB6375" w:rsidR="007A194C" w:rsidRPr="007A194C" w:rsidRDefault="007A194C" w:rsidP="007A194C">
      <w:pPr>
        <w:spacing w:before="100" w:beforeAutospacing="1" w:after="100" w:afterAutospacing="1" w:line="240" w:lineRule="auto"/>
        <w:rPr>
          <w:rFonts w:asciiTheme="majorHAnsi" w:hAnsiTheme="majorHAnsi" w:cstheme="majorHAnsi"/>
          <w:b/>
          <w:bCs/>
          <w:color w:val="000000"/>
          <w:sz w:val="24"/>
          <w:szCs w:val="24"/>
        </w:rPr>
      </w:pPr>
      <w:r w:rsidRPr="007A194C">
        <w:rPr>
          <w:rStyle w:val="Strong"/>
          <w:rFonts w:asciiTheme="majorHAnsi" w:hAnsiTheme="majorHAnsi" w:cstheme="majorHAnsi"/>
          <w:b w:val="0"/>
          <w:bCs w:val="0"/>
          <w:color w:val="000000"/>
          <w:sz w:val="24"/>
          <w:szCs w:val="24"/>
        </w:rPr>
        <w:t xml:space="preserve">We </w:t>
      </w:r>
      <w:r>
        <w:rPr>
          <w:rStyle w:val="Strong"/>
          <w:rFonts w:asciiTheme="majorHAnsi" w:hAnsiTheme="majorHAnsi" w:cstheme="majorHAnsi"/>
          <w:b w:val="0"/>
          <w:bCs w:val="0"/>
          <w:color w:val="000000"/>
          <w:sz w:val="24"/>
          <w:szCs w:val="24"/>
        </w:rPr>
        <w:t xml:space="preserve">will </w:t>
      </w:r>
      <w:r w:rsidRPr="007A194C">
        <w:rPr>
          <w:rStyle w:val="Strong"/>
          <w:rFonts w:asciiTheme="majorHAnsi" w:hAnsiTheme="majorHAnsi" w:cstheme="majorHAnsi"/>
          <w:b w:val="0"/>
          <w:bCs w:val="0"/>
          <w:color w:val="000000"/>
          <w:sz w:val="24"/>
          <w:szCs w:val="24"/>
        </w:rPr>
        <w:t xml:space="preserve">aim to get back to you within a week of </w:t>
      </w:r>
      <w:r>
        <w:rPr>
          <w:rStyle w:val="Strong"/>
          <w:rFonts w:asciiTheme="majorHAnsi" w:hAnsiTheme="majorHAnsi" w:cstheme="majorHAnsi"/>
          <w:b w:val="0"/>
          <w:bCs w:val="0"/>
          <w:color w:val="000000"/>
          <w:sz w:val="24"/>
          <w:szCs w:val="24"/>
        </w:rPr>
        <w:t xml:space="preserve">receiving </w:t>
      </w:r>
      <w:r w:rsidRPr="007A194C">
        <w:rPr>
          <w:rStyle w:val="Strong"/>
          <w:rFonts w:asciiTheme="majorHAnsi" w:hAnsiTheme="majorHAnsi" w:cstheme="majorHAnsi"/>
          <w:b w:val="0"/>
          <w:bCs w:val="0"/>
          <w:color w:val="000000"/>
          <w:sz w:val="24"/>
          <w:szCs w:val="24"/>
        </w:rPr>
        <w:t>an email.</w:t>
      </w:r>
    </w:p>
    <w:p w14:paraId="00000086" w14:textId="68223A6C" w:rsidR="00B3206F" w:rsidRPr="004D5C9D" w:rsidRDefault="00000000" w:rsidP="004D5C9D">
      <w:pPr>
        <w:pStyle w:val="Heading3"/>
      </w:pPr>
      <w:r w:rsidRPr="004D5C9D">
        <w:t xml:space="preserve">Important Dates and Deadlines </w:t>
      </w:r>
    </w:p>
    <w:p w14:paraId="00000087" w14:textId="77777777" w:rsidR="00B3206F" w:rsidRPr="004D5C9D" w:rsidRDefault="00B3206F">
      <w:pPr>
        <w:rPr>
          <w:rFonts w:asciiTheme="majorHAnsi" w:hAnsiTheme="majorHAnsi" w:cstheme="majorHAnsi"/>
          <w:b/>
          <w:sz w:val="24"/>
          <w:szCs w:val="24"/>
        </w:rPr>
      </w:pPr>
    </w:p>
    <w:p w14:paraId="00000088" w14:textId="77777777" w:rsidR="00B3206F" w:rsidRPr="004D5C9D" w:rsidRDefault="00000000">
      <w:pPr>
        <w:numPr>
          <w:ilvl w:val="0"/>
          <w:numId w:val="2"/>
        </w:numPr>
        <w:rPr>
          <w:rFonts w:asciiTheme="majorHAnsi" w:hAnsiTheme="majorHAnsi" w:cstheme="majorHAnsi"/>
          <w:sz w:val="24"/>
          <w:szCs w:val="24"/>
        </w:rPr>
      </w:pPr>
      <w:r w:rsidRPr="004D5C9D">
        <w:rPr>
          <w:rFonts w:asciiTheme="majorHAnsi" w:hAnsiTheme="majorHAnsi" w:cstheme="majorHAnsi"/>
          <w:sz w:val="24"/>
          <w:szCs w:val="24"/>
        </w:rPr>
        <w:t>Open for submissions: Friday 12 May 2023</w:t>
      </w:r>
    </w:p>
    <w:p w14:paraId="00000089" w14:textId="77777777" w:rsidR="00B3206F" w:rsidRPr="004D5C9D" w:rsidRDefault="00000000">
      <w:pPr>
        <w:numPr>
          <w:ilvl w:val="0"/>
          <w:numId w:val="2"/>
        </w:numPr>
        <w:rPr>
          <w:rFonts w:asciiTheme="majorHAnsi" w:hAnsiTheme="majorHAnsi" w:cstheme="majorHAnsi"/>
          <w:sz w:val="24"/>
          <w:szCs w:val="24"/>
        </w:rPr>
      </w:pPr>
      <w:r w:rsidRPr="004D5C9D">
        <w:rPr>
          <w:rFonts w:asciiTheme="majorHAnsi" w:hAnsiTheme="majorHAnsi" w:cstheme="majorHAnsi"/>
          <w:sz w:val="24"/>
          <w:szCs w:val="24"/>
        </w:rPr>
        <w:t>Close for submissions: 12 noon, Monday 5 June 2023</w:t>
      </w:r>
    </w:p>
    <w:p w14:paraId="0000008A" w14:textId="77777777" w:rsidR="00B3206F" w:rsidRPr="004D5C9D" w:rsidRDefault="00000000">
      <w:pPr>
        <w:numPr>
          <w:ilvl w:val="0"/>
          <w:numId w:val="2"/>
        </w:numPr>
        <w:rPr>
          <w:rFonts w:asciiTheme="majorHAnsi" w:hAnsiTheme="majorHAnsi" w:cstheme="majorHAnsi"/>
          <w:sz w:val="24"/>
          <w:szCs w:val="24"/>
        </w:rPr>
      </w:pPr>
      <w:r w:rsidRPr="004D5C9D">
        <w:rPr>
          <w:rFonts w:asciiTheme="majorHAnsi" w:hAnsiTheme="majorHAnsi" w:cstheme="majorHAnsi"/>
          <w:sz w:val="24"/>
          <w:szCs w:val="24"/>
        </w:rPr>
        <w:t>Applicants to be contacted with decisions, Monday 26 June 2023</w:t>
      </w:r>
    </w:p>
    <w:p w14:paraId="24D90E03" w14:textId="04CE5FB3" w:rsidR="00527E2D" w:rsidRDefault="00527E2D">
      <w:pPr>
        <w:rPr>
          <w:color w:val="434343"/>
          <w:sz w:val="28"/>
          <w:szCs w:val="28"/>
        </w:rPr>
      </w:pPr>
      <w:bookmarkStart w:id="8" w:name="_ob3i88aczmxb" w:colFirst="0" w:colLast="0"/>
      <w:bookmarkEnd w:id="8"/>
      <w:r>
        <w:br w:type="page"/>
      </w:r>
    </w:p>
    <w:p w14:paraId="0000008B" w14:textId="4F6C7EFE" w:rsidR="00B3206F" w:rsidRPr="004D5C9D" w:rsidRDefault="00000000" w:rsidP="004D5C9D">
      <w:pPr>
        <w:pStyle w:val="Heading3"/>
      </w:pPr>
      <w:r w:rsidRPr="004D5C9D">
        <w:lastRenderedPageBreak/>
        <w:t xml:space="preserve">Background </w:t>
      </w:r>
    </w:p>
    <w:p w14:paraId="0000008C" w14:textId="77777777" w:rsidR="00B3206F" w:rsidRPr="004D5C9D" w:rsidRDefault="00B3206F">
      <w:pPr>
        <w:rPr>
          <w:rFonts w:asciiTheme="majorHAnsi" w:hAnsiTheme="majorHAnsi" w:cstheme="majorHAnsi"/>
          <w:b/>
          <w:sz w:val="24"/>
          <w:szCs w:val="24"/>
        </w:rPr>
      </w:pPr>
    </w:p>
    <w:p w14:paraId="0000008D" w14:textId="77777777" w:rsidR="00B3206F" w:rsidRPr="004D5C9D" w:rsidRDefault="00000000">
      <w:pPr>
        <w:rPr>
          <w:rFonts w:asciiTheme="majorHAnsi" w:hAnsiTheme="majorHAnsi" w:cstheme="majorHAnsi"/>
          <w:b/>
          <w:sz w:val="24"/>
          <w:szCs w:val="24"/>
        </w:rPr>
      </w:pPr>
      <w:r w:rsidRPr="004D5C9D">
        <w:rPr>
          <w:rFonts w:asciiTheme="majorHAnsi" w:hAnsiTheme="majorHAnsi" w:cstheme="majorHAnsi"/>
          <w:b/>
          <w:sz w:val="24"/>
          <w:szCs w:val="24"/>
        </w:rPr>
        <w:t>What we want to talk about and why?</w:t>
      </w:r>
    </w:p>
    <w:p w14:paraId="0000008E" w14:textId="77777777" w:rsidR="00B3206F" w:rsidRPr="004D5C9D" w:rsidRDefault="00B3206F">
      <w:pPr>
        <w:rPr>
          <w:rFonts w:asciiTheme="majorHAnsi" w:hAnsiTheme="majorHAnsi" w:cstheme="majorHAnsi"/>
          <w:b/>
          <w:sz w:val="24"/>
          <w:szCs w:val="24"/>
        </w:rPr>
      </w:pPr>
    </w:p>
    <w:p w14:paraId="0000008F"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know that creativity and culture are essential parts of a healthy society. All of us have witnessed this work in action and seen the impacts on both individuals and communities. </w:t>
      </w:r>
    </w:p>
    <w:p w14:paraId="00000090" w14:textId="77777777" w:rsidR="00B3206F" w:rsidRPr="004D5C9D" w:rsidRDefault="00B3206F">
      <w:pPr>
        <w:rPr>
          <w:rFonts w:asciiTheme="majorHAnsi" w:hAnsiTheme="majorHAnsi" w:cstheme="majorHAnsi"/>
          <w:sz w:val="24"/>
          <w:szCs w:val="24"/>
        </w:rPr>
      </w:pPr>
    </w:p>
    <w:p w14:paraId="00000091"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We know too that health is inseparable from equity, climate change, social justice. </w:t>
      </w:r>
    </w:p>
    <w:p w14:paraId="00000092" w14:textId="77777777" w:rsidR="00B3206F" w:rsidRPr="004D5C9D" w:rsidRDefault="00B3206F">
      <w:pPr>
        <w:rPr>
          <w:rFonts w:asciiTheme="majorHAnsi" w:hAnsiTheme="majorHAnsi" w:cstheme="majorHAnsi"/>
          <w:sz w:val="24"/>
          <w:szCs w:val="24"/>
        </w:rPr>
      </w:pPr>
    </w:p>
    <w:p w14:paraId="00000093"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 xml:space="preserve">The question we want to ask is: What now? What needs to happen at a personal, </w:t>
      </w:r>
      <w:proofErr w:type="spellStart"/>
      <w:r w:rsidRPr="004D5C9D">
        <w:rPr>
          <w:rFonts w:asciiTheme="majorHAnsi" w:hAnsiTheme="majorHAnsi" w:cstheme="majorHAnsi"/>
          <w:sz w:val="24"/>
          <w:szCs w:val="24"/>
        </w:rPr>
        <w:t>organisational</w:t>
      </w:r>
      <w:proofErr w:type="spellEnd"/>
      <w:r w:rsidRPr="004D5C9D">
        <w:rPr>
          <w:rFonts w:asciiTheme="majorHAnsi" w:hAnsiTheme="majorHAnsi" w:cstheme="majorHAnsi"/>
          <w:sz w:val="24"/>
          <w:szCs w:val="24"/>
        </w:rPr>
        <w:t xml:space="preserve">, and political level to bring creativity and health together, and to break down the barriers that have separated them? </w:t>
      </w:r>
    </w:p>
    <w:p w14:paraId="00000094" w14:textId="77777777" w:rsidR="00B3206F" w:rsidRPr="004D5C9D" w:rsidRDefault="00B3206F">
      <w:pPr>
        <w:rPr>
          <w:rFonts w:asciiTheme="majorHAnsi" w:hAnsiTheme="majorHAnsi" w:cstheme="majorHAnsi"/>
          <w:sz w:val="24"/>
          <w:szCs w:val="24"/>
        </w:rPr>
      </w:pPr>
    </w:p>
    <w:p w14:paraId="00000095"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For example, this might be about efforts to:</w:t>
      </w:r>
    </w:p>
    <w:p w14:paraId="00000096" w14:textId="77777777" w:rsidR="00B3206F" w:rsidRPr="004D5C9D" w:rsidRDefault="00000000" w:rsidP="004D5C9D">
      <w:pPr>
        <w:pStyle w:val="ListParagraph"/>
        <w:numPr>
          <w:ilvl w:val="0"/>
          <w:numId w:val="9"/>
        </w:numPr>
        <w:spacing w:before="320"/>
        <w:rPr>
          <w:rFonts w:asciiTheme="majorHAnsi" w:hAnsiTheme="majorHAnsi" w:cstheme="majorHAnsi"/>
          <w:sz w:val="24"/>
          <w:szCs w:val="24"/>
        </w:rPr>
      </w:pPr>
      <w:r w:rsidRPr="004D5C9D">
        <w:rPr>
          <w:rFonts w:asciiTheme="majorHAnsi" w:hAnsiTheme="majorHAnsi" w:cstheme="majorHAnsi"/>
          <w:sz w:val="24"/>
          <w:szCs w:val="24"/>
        </w:rPr>
        <w:t>improve support for practitioners and trauma-informed approaches</w:t>
      </w:r>
    </w:p>
    <w:p w14:paraId="00000097" w14:textId="77777777" w:rsidR="00B3206F" w:rsidRPr="004D5C9D" w:rsidRDefault="00000000" w:rsidP="004D5C9D">
      <w:pPr>
        <w:pStyle w:val="ListParagraph"/>
        <w:numPr>
          <w:ilvl w:val="0"/>
          <w:numId w:val="9"/>
        </w:numPr>
        <w:rPr>
          <w:rFonts w:asciiTheme="majorHAnsi" w:hAnsiTheme="majorHAnsi" w:cstheme="majorHAnsi"/>
          <w:sz w:val="24"/>
          <w:szCs w:val="24"/>
        </w:rPr>
      </w:pPr>
      <w:r w:rsidRPr="004D5C9D">
        <w:rPr>
          <w:rFonts w:asciiTheme="majorHAnsi" w:hAnsiTheme="majorHAnsi" w:cstheme="majorHAnsi"/>
          <w:sz w:val="24"/>
          <w:szCs w:val="24"/>
        </w:rPr>
        <w:t>nurture collaboration and co-production</w:t>
      </w:r>
    </w:p>
    <w:p w14:paraId="00000098" w14:textId="77777777" w:rsidR="00B3206F" w:rsidRPr="004D5C9D" w:rsidRDefault="00000000" w:rsidP="004D5C9D">
      <w:pPr>
        <w:pStyle w:val="ListParagraph"/>
        <w:numPr>
          <w:ilvl w:val="0"/>
          <w:numId w:val="9"/>
        </w:numPr>
        <w:rPr>
          <w:rFonts w:asciiTheme="majorHAnsi" w:hAnsiTheme="majorHAnsi" w:cstheme="majorHAnsi"/>
          <w:sz w:val="24"/>
          <w:szCs w:val="24"/>
        </w:rPr>
      </w:pPr>
      <w:r w:rsidRPr="004D5C9D">
        <w:rPr>
          <w:rFonts w:asciiTheme="majorHAnsi" w:hAnsiTheme="majorHAnsi" w:cstheme="majorHAnsi"/>
          <w:sz w:val="24"/>
          <w:szCs w:val="24"/>
        </w:rPr>
        <w:t xml:space="preserve">grow radical ways of </w:t>
      </w:r>
      <w:proofErr w:type="spellStart"/>
      <w:r w:rsidRPr="004D5C9D">
        <w:rPr>
          <w:rFonts w:asciiTheme="majorHAnsi" w:hAnsiTheme="majorHAnsi" w:cstheme="majorHAnsi"/>
          <w:sz w:val="24"/>
          <w:szCs w:val="24"/>
        </w:rPr>
        <w:t>organising</w:t>
      </w:r>
      <w:proofErr w:type="spellEnd"/>
      <w:r w:rsidRPr="004D5C9D">
        <w:rPr>
          <w:rFonts w:asciiTheme="majorHAnsi" w:hAnsiTheme="majorHAnsi" w:cstheme="majorHAnsi"/>
          <w:sz w:val="24"/>
          <w:szCs w:val="24"/>
        </w:rPr>
        <w:t xml:space="preserve">, both in alliances and within </w:t>
      </w:r>
      <w:proofErr w:type="spellStart"/>
      <w:r w:rsidRPr="004D5C9D">
        <w:rPr>
          <w:rFonts w:asciiTheme="majorHAnsi" w:hAnsiTheme="majorHAnsi" w:cstheme="majorHAnsi"/>
          <w:sz w:val="24"/>
          <w:szCs w:val="24"/>
        </w:rPr>
        <w:t>organisational</w:t>
      </w:r>
      <w:proofErr w:type="spellEnd"/>
      <w:r w:rsidRPr="004D5C9D">
        <w:rPr>
          <w:rFonts w:asciiTheme="majorHAnsi" w:hAnsiTheme="majorHAnsi" w:cstheme="majorHAnsi"/>
          <w:sz w:val="24"/>
          <w:szCs w:val="24"/>
        </w:rPr>
        <w:t xml:space="preserve"> structures</w:t>
      </w:r>
    </w:p>
    <w:p w14:paraId="00000099" w14:textId="77777777" w:rsidR="00B3206F" w:rsidRPr="004D5C9D" w:rsidRDefault="00000000" w:rsidP="004D5C9D">
      <w:pPr>
        <w:pStyle w:val="ListParagraph"/>
        <w:numPr>
          <w:ilvl w:val="0"/>
          <w:numId w:val="9"/>
        </w:numPr>
        <w:rPr>
          <w:rFonts w:asciiTheme="majorHAnsi" w:hAnsiTheme="majorHAnsi" w:cstheme="majorHAnsi"/>
          <w:sz w:val="24"/>
          <w:szCs w:val="24"/>
        </w:rPr>
      </w:pPr>
      <w:r w:rsidRPr="004D5C9D">
        <w:rPr>
          <w:rFonts w:asciiTheme="majorHAnsi" w:hAnsiTheme="majorHAnsi" w:cstheme="majorHAnsi"/>
          <w:sz w:val="24"/>
          <w:szCs w:val="24"/>
        </w:rPr>
        <w:t xml:space="preserve">explore funding models or sharing resources </w:t>
      </w:r>
    </w:p>
    <w:p w14:paraId="0000009A" w14:textId="77777777" w:rsidR="00B3206F" w:rsidRPr="004D5C9D" w:rsidRDefault="00000000" w:rsidP="004D5C9D">
      <w:pPr>
        <w:pStyle w:val="ListParagraph"/>
        <w:numPr>
          <w:ilvl w:val="0"/>
          <w:numId w:val="9"/>
        </w:numPr>
        <w:rPr>
          <w:rFonts w:asciiTheme="majorHAnsi" w:hAnsiTheme="majorHAnsi" w:cstheme="majorHAnsi"/>
          <w:sz w:val="24"/>
          <w:szCs w:val="24"/>
        </w:rPr>
      </w:pPr>
      <w:r w:rsidRPr="004D5C9D">
        <w:rPr>
          <w:rFonts w:asciiTheme="majorHAnsi" w:hAnsiTheme="majorHAnsi" w:cstheme="majorHAnsi"/>
          <w:sz w:val="24"/>
          <w:szCs w:val="24"/>
        </w:rPr>
        <w:t>join the dots between (e.g.) health inequalities, the economy, climate, creativity</w:t>
      </w:r>
    </w:p>
    <w:p w14:paraId="0000009B" w14:textId="77777777" w:rsidR="00B3206F" w:rsidRPr="004D5C9D" w:rsidRDefault="00000000" w:rsidP="004D5C9D">
      <w:pPr>
        <w:pStyle w:val="ListParagraph"/>
        <w:numPr>
          <w:ilvl w:val="0"/>
          <w:numId w:val="9"/>
        </w:numPr>
        <w:spacing w:after="320"/>
        <w:rPr>
          <w:rFonts w:asciiTheme="majorHAnsi" w:hAnsiTheme="majorHAnsi" w:cstheme="majorHAnsi"/>
          <w:sz w:val="24"/>
          <w:szCs w:val="24"/>
        </w:rPr>
      </w:pPr>
      <w:r w:rsidRPr="004D5C9D">
        <w:rPr>
          <w:rFonts w:asciiTheme="majorHAnsi" w:hAnsiTheme="majorHAnsi" w:cstheme="majorHAnsi"/>
          <w:sz w:val="24"/>
          <w:szCs w:val="24"/>
        </w:rPr>
        <w:t>change policy or legislation</w:t>
      </w:r>
    </w:p>
    <w:p w14:paraId="0000009C" w14:textId="77777777" w:rsidR="00B3206F" w:rsidRPr="004D5C9D" w:rsidRDefault="00000000">
      <w:pPr>
        <w:rPr>
          <w:rFonts w:asciiTheme="majorHAnsi" w:hAnsiTheme="majorHAnsi" w:cstheme="majorHAnsi"/>
          <w:sz w:val="24"/>
          <w:szCs w:val="24"/>
        </w:rPr>
      </w:pPr>
      <w:r w:rsidRPr="004D5C9D">
        <w:rPr>
          <w:rFonts w:asciiTheme="majorHAnsi" w:hAnsiTheme="majorHAnsi" w:cstheme="majorHAnsi"/>
          <w:sz w:val="24"/>
          <w:szCs w:val="24"/>
        </w:rPr>
        <w:t>We hope that this conference will deepen our understanding of the structural inequalities and injustices that impact our work and how we can use our convening and collective power to amplify these conversations and instigate more collective action.</w:t>
      </w:r>
    </w:p>
    <w:p w14:paraId="0000009E" w14:textId="595A8DBC" w:rsidR="00B3206F" w:rsidRDefault="00B3206F">
      <w:pPr>
        <w:rPr>
          <w:rFonts w:asciiTheme="majorHAnsi" w:hAnsiTheme="majorHAnsi" w:cstheme="majorHAnsi"/>
          <w:sz w:val="24"/>
          <w:szCs w:val="24"/>
        </w:rPr>
      </w:pPr>
    </w:p>
    <w:p w14:paraId="01FC3819" w14:textId="77777777" w:rsidR="00527E2D" w:rsidRPr="004D5C9D" w:rsidRDefault="00527E2D">
      <w:pPr>
        <w:rPr>
          <w:rFonts w:asciiTheme="majorHAnsi" w:hAnsiTheme="majorHAnsi" w:cstheme="majorHAnsi"/>
          <w:sz w:val="24"/>
          <w:szCs w:val="24"/>
        </w:rPr>
      </w:pPr>
    </w:p>
    <w:sectPr w:rsidR="00527E2D" w:rsidRPr="004D5C9D">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3C75" w14:textId="77777777" w:rsidR="007F5B8D" w:rsidRDefault="007F5B8D" w:rsidP="004D5C9D">
      <w:pPr>
        <w:spacing w:line="240" w:lineRule="auto"/>
      </w:pPr>
      <w:r>
        <w:separator/>
      </w:r>
    </w:p>
  </w:endnote>
  <w:endnote w:type="continuationSeparator" w:id="0">
    <w:p w14:paraId="2F9DFE0D" w14:textId="77777777" w:rsidR="007F5B8D" w:rsidRDefault="007F5B8D" w:rsidP="004D5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1511351"/>
      <w:docPartObj>
        <w:docPartGallery w:val="Page Numbers (Bottom of Page)"/>
        <w:docPartUnique/>
      </w:docPartObj>
    </w:sdtPr>
    <w:sdtContent>
      <w:p w14:paraId="5A250C91" w14:textId="30556134" w:rsidR="004D5C9D" w:rsidRDefault="004D5C9D" w:rsidP="00987A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18669B" w14:textId="77777777" w:rsidR="004D5C9D" w:rsidRDefault="004D5C9D" w:rsidP="004D5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353619"/>
      <w:docPartObj>
        <w:docPartGallery w:val="Page Numbers (Bottom of Page)"/>
        <w:docPartUnique/>
      </w:docPartObj>
    </w:sdtPr>
    <w:sdtContent>
      <w:p w14:paraId="05D46067" w14:textId="2E157DDD" w:rsidR="004D5C9D" w:rsidRDefault="004D5C9D" w:rsidP="00987A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7CB262" w14:textId="77777777" w:rsidR="004D5C9D" w:rsidRDefault="004D5C9D" w:rsidP="004D5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06BC" w14:textId="77777777" w:rsidR="007F5B8D" w:rsidRDefault="007F5B8D" w:rsidP="004D5C9D">
      <w:pPr>
        <w:spacing w:line="240" w:lineRule="auto"/>
      </w:pPr>
      <w:r>
        <w:separator/>
      </w:r>
    </w:p>
  </w:footnote>
  <w:footnote w:type="continuationSeparator" w:id="0">
    <w:p w14:paraId="7891FFF8" w14:textId="77777777" w:rsidR="007F5B8D" w:rsidRDefault="007F5B8D" w:rsidP="004D5C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0214"/>
    <w:multiLevelType w:val="hybridMultilevel"/>
    <w:tmpl w:val="D0A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389E"/>
    <w:multiLevelType w:val="multilevel"/>
    <w:tmpl w:val="8528F99A"/>
    <w:lvl w:ilvl="0">
      <w:start w:val="1"/>
      <w:numFmt w:val="bullet"/>
      <w:lvlText w:val="●"/>
      <w:lvlJc w:val="left"/>
      <w:pPr>
        <w:ind w:left="720" w:hanging="360"/>
      </w:pPr>
      <w:rPr>
        <w:rFonts w:ascii="Montserrat" w:eastAsia="Montserrat" w:hAnsi="Montserrat" w:cs="Montserrat"/>
        <w:sz w:val="31"/>
        <w:szCs w:val="3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160737"/>
    <w:multiLevelType w:val="multilevel"/>
    <w:tmpl w:val="D196E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4A72D0"/>
    <w:multiLevelType w:val="multilevel"/>
    <w:tmpl w:val="C60AF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6253B"/>
    <w:multiLevelType w:val="multilevel"/>
    <w:tmpl w:val="1A44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B58F7"/>
    <w:multiLevelType w:val="hybridMultilevel"/>
    <w:tmpl w:val="732A8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15821"/>
    <w:multiLevelType w:val="multilevel"/>
    <w:tmpl w:val="85720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0C413E"/>
    <w:multiLevelType w:val="multilevel"/>
    <w:tmpl w:val="3C88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5928D7"/>
    <w:multiLevelType w:val="multilevel"/>
    <w:tmpl w:val="118EE5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3E939C2"/>
    <w:multiLevelType w:val="hybridMultilevel"/>
    <w:tmpl w:val="EAD2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B6985"/>
    <w:multiLevelType w:val="multilevel"/>
    <w:tmpl w:val="CDF0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93EE7"/>
    <w:multiLevelType w:val="multilevel"/>
    <w:tmpl w:val="E5EC2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1730446">
    <w:abstractNumId w:val="11"/>
  </w:num>
  <w:num w:numId="2" w16cid:durableId="733091459">
    <w:abstractNumId w:val="4"/>
  </w:num>
  <w:num w:numId="3" w16cid:durableId="252251585">
    <w:abstractNumId w:val="6"/>
  </w:num>
  <w:num w:numId="4" w16cid:durableId="687372328">
    <w:abstractNumId w:val="2"/>
  </w:num>
  <w:num w:numId="5" w16cid:durableId="411702331">
    <w:abstractNumId w:val="3"/>
  </w:num>
  <w:num w:numId="6" w16cid:durableId="2104572357">
    <w:abstractNumId w:val="8"/>
  </w:num>
  <w:num w:numId="7" w16cid:durableId="861165610">
    <w:abstractNumId w:val="1"/>
  </w:num>
  <w:num w:numId="8" w16cid:durableId="1062020875">
    <w:abstractNumId w:val="7"/>
  </w:num>
  <w:num w:numId="9" w16cid:durableId="1224834424">
    <w:abstractNumId w:val="5"/>
  </w:num>
  <w:num w:numId="10" w16cid:durableId="1265764722">
    <w:abstractNumId w:val="0"/>
  </w:num>
  <w:num w:numId="11" w16cid:durableId="726336930">
    <w:abstractNumId w:val="10"/>
  </w:num>
  <w:num w:numId="12" w16cid:durableId="1694066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6F"/>
    <w:rsid w:val="001028EF"/>
    <w:rsid w:val="00307265"/>
    <w:rsid w:val="003571CC"/>
    <w:rsid w:val="00405F46"/>
    <w:rsid w:val="00433954"/>
    <w:rsid w:val="004D5C9D"/>
    <w:rsid w:val="00527E2D"/>
    <w:rsid w:val="005D5757"/>
    <w:rsid w:val="007575DE"/>
    <w:rsid w:val="007A194C"/>
    <w:rsid w:val="007F5B8D"/>
    <w:rsid w:val="00830A64"/>
    <w:rsid w:val="00B3206F"/>
    <w:rsid w:val="00C90CA9"/>
    <w:rsid w:val="00D05A46"/>
    <w:rsid w:val="00D11BDC"/>
    <w:rsid w:val="00D55466"/>
    <w:rsid w:val="00E24BC7"/>
    <w:rsid w:val="00E34B82"/>
    <w:rsid w:val="00F3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6369DF"/>
  <w15:docId w15:val="{B98CBF77-B8DC-BE48-9A75-56A247D6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4D5C9D"/>
    <w:pPr>
      <w:tabs>
        <w:tab w:val="center" w:pos="4513"/>
        <w:tab w:val="right" w:pos="9026"/>
      </w:tabs>
      <w:spacing w:line="240" w:lineRule="auto"/>
    </w:pPr>
  </w:style>
  <w:style w:type="character" w:customStyle="1" w:styleId="FooterChar">
    <w:name w:val="Footer Char"/>
    <w:basedOn w:val="DefaultParagraphFont"/>
    <w:link w:val="Footer"/>
    <w:uiPriority w:val="99"/>
    <w:rsid w:val="004D5C9D"/>
  </w:style>
  <w:style w:type="character" w:styleId="PageNumber">
    <w:name w:val="page number"/>
    <w:basedOn w:val="DefaultParagraphFont"/>
    <w:uiPriority w:val="99"/>
    <w:semiHidden/>
    <w:unhideWhenUsed/>
    <w:rsid w:val="004D5C9D"/>
  </w:style>
  <w:style w:type="paragraph" w:styleId="ListParagraph">
    <w:name w:val="List Paragraph"/>
    <w:basedOn w:val="Normal"/>
    <w:uiPriority w:val="34"/>
    <w:qFormat/>
    <w:rsid w:val="004D5C9D"/>
    <w:pPr>
      <w:ind w:left="720"/>
      <w:contextualSpacing/>
    </w:pPr>
  </w:style>
  <w:style w:type="character" w:styleId="Hyperlink">
    <w:name w:val="Hyperlink"/>
    <w:basedOn w:val="DefaultParagraphFont"/>
    <w:uiPriority w:val="99"/>
    <w:unhideWhenUsed/>
    <w:rsid w:val="003571CC"/>
    <w:rPr>
      <w:color w:val="0000FF" w:themeColor="hyperlink"/>
      <w:u w:val="single"/>
    </w:rPr>
  </w:style>
  <w:style w:type="character" w:styleId="UnresolvedMention">
    <w:name w:val="Unresolved Mention"/>
    <w:basedOn w:val="DefaultParagraphFont"/>
    <w:uiPriority w:val="99"/>
    <w:semiHidden/>
    <w:unhideWhenUsed/>
    <w:rsid w:val="003571CC"/>
    <w:rPr>
      <w:color w:val="605E5C"/>
      <w:shd w:val="clear" w:color="auto" w:fill="E1DFDD"/>
    </w:rPr>
  </w:style>
  <w:style w:type="paragraph" w:styleId="NormalWeb">
    <w:name w:val="Normal (Web)"/>
    <w:basedOn w:val="Normal"/>
    <w:uiPriority w:val="99"/>
    <w:semiHidden/>
    <w:unhideWhenUsed/>
    <w:rsid w:val="007A194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7A194C"/>
    <w:rPr>
      <w:b/>
      <w:bCs/>
    </w:rPr>
  </w:style>
  <w:style w:type="character" w:customStyle="1" w:styleId="apple-converted-space">
    <w:name w:val="apple-converted-space"/>
    <w:basedOn w:val="DefaultParagraphFont"/>
    <w:rsid w:val="007A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3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lturehealthandwellbeing.org.uk/making-change-culture-health-and-wellbeing-alliance-national-conference-11-13-october-2023" TargetMode="External"/><Relationship Id="rId13" Type="http://schemas.openxmlformats.org/officeDocument/2006/relationships/hyperlink" Target="https://forms.gle/iXQpVi9dRrYa2YB6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forms.gle/G7qiRtcceFRr9wJ56" TargetMode="External"/><Relationship Id="rId17" Type="http://schemas.openxmlformats.org/officeDocument/2006/relationships/hyperlink" Target="mailto:admin@culturehealthandwellbeing.org.uk" TargetMode="External"/><Relationship Id="rId2" Type="http://schemas.openxmlformats.org/officeDocument/2006/relationships/styles" Target="styles.xml"/><Relationship Id="rId16" Type="http://schemas.openxmlformats.org/officeDocument/2006/relationships/hyperlink" Target="mailto:admin@culturehealthandwellbeing.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iXQpVi9dRrYa2YB66" TargetMode="External"/><Relationship Id="rId5" Type="http://schemas.openxmlformats.org/officeDocument/2006/relationships/footnotes" Target="footnotes.xml"/><Relationship Id="rId15" Type="http://schemas.openxmlformats.org/officeDocument/2006/relationships/hyperlink" Target="mailto:admin@culturehealthandwellbeing.org.uk" TargetMode="External"/><Relationship Id="rId10" Type="http://schemas.openxmlformats.org/officeDocument/2006/relationships/hyperlink" Target="https://on.soundcloud.com/pyFt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ulturehealthandwellbeing.org.uk/access-chwa-conference-2023" TargetMode="External"/><Relationship Id="rId14" Type="http://schemas.openxmlformats.org/officeDocument/2006/relationships/hyperlink" Target="https://forms.gle/G7qiRtcceFRr9wJ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7296</Characters>
  <Application>Microsoft Office Word</Application>
  <DocSecurity>0</DocSecurity>
  <Lines>128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Hayley Youell</cp:lastModifiedBy>
  <cp:revision>2</cp:revision>
  <dcterms:created xsi:type="dcterms:W3CDTF">2023-05-16T12:43:00Z</dcterms:created>
  <dcterms:modified xsi:type="dcterms:W3CDTF">2023-05-16T12:43:00Z</dcterms:modified>
</cp:coreProperties>
</file>